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A32CB" w14:textId="77777777" w:rsidR="00190F6F" w:rsidRPr="009166CE" w:rsidRDefault="00190F6F" w:rsidP="00190F6F">
      <w:pPr>
        <w:jc w:val="center"/>
        <w:rPr>
          <w:rFonts w:asciiTheme="majorBidi" w:hAnsiTheme="majorBidi" w:cstheme="majorBidi"/>
          <w:b/>
          <w:smallCaps/>
          <w:sz w:val="24"/>
          <w:szCs w:val="24"/>
          <w:lang w:val="ro-RO"/>
        </w:rPr>
      </w:pPr>
      <w:r w:rsidRPr="009166CE">
        <w:rPr>
          <w:rFonts w:asciiTheme="majorBidi" w:hAnsiTheme="majorBidi" w:cstheme="majorBidi"/>
          <w:b/>
          <w:smallCaps/>
          <w:sz w:val="24"/>
          <w:szCs w:val="24"/>
          <w:lang w:val="ro-RO"/>
        </w:rPr>
        <w:t xml:space="preserve">Formular de LICITAȚIE </w:t>
      </w:r>
    </w:p>
    <w:p w14:paraId="736B7EA5" w14:textId="21EE301C" w:rsidR="00190F6F" w:rsidRPr="009166CE" w:rsidRDefault="00190F6F" w:rsidP="00190F6F">
      <w:pPr>
        <w:jc w:val="center"/>
        <w:rPr>
          <w:rFonts w:asciiTheme="majorBidi" w:hAnsiTheme="majorBidi" w:cstheme="majorBidi"/>
          <w:b/>
          <w:bCs w:val="0"/>
          <w:sz w:val="24"/>
          <w:szCs w:val="24"/>
        </w:rPr>
      </w:pPr>
      <w:r w:rsidRPr="009166CE">
        <w:rPr>
          <w:rFonts w:asciiTheme="majorBidi" w:hAnsiTheme="majorBidi" w:cstheme="majorBidi"/>
          <w:b/>
          <w:bCs w:val="0"/>
          <w:sz w:val="24"/>
          <w:szCs w:val="24"/>
        </w:rPr>
        <w:t xml:space="preserve">Număr de referință </w:t>
      </w:r>
      <w:r w:rsidR="0090123D" w:rsidRPr="009166CE">
        <w:rPr>
          <w:rFonts w:asciiTheme="majorBidi" w:hAnsiTheme="majorBidi" w:cstheme="majorBidi"/>
          <w:b/>
          <w:bCs w:val="0"/>
          <w:sz w:val="24"/>
          <w:szCs w:val="24"/>
        </w:rPr>
        <w:t>8</w:t>
      </w:r>
      <w:r w:rsidRPr="009166CE">
        <w:rPr>
          <w:rFonts w:asciiTheme="majorBidi" w:hAnsiTheme="majorBidi" w:cstheme="majorBidi"/>
          <w:b/>
          <w:bCs w:val="0"/>
          <w:sz w:val="24"/>
          <w:szCs w:val="24"/>
        </w:rPr>
        <w:t xml:space="preserve"> din </w:t>
      </w:r>
      <w:r w:rsidR="00D437DD" w:rsidRPr="009166CE">
        <w:rPr>
          <w:rFonts w:asciiTheme="majorBidi" w:hAnsiTheme="majorBidi" w:cstheme="majorBidi"/>
          <w:b/>
          <w:bCs w:val="0"/>
          <w:sz w:val="24"/>
          <w:szCs w:val="24"/>
        </w:rPr>
        <w:t>28.05</w:t>
      </w:r>
      <w:r w:rsidRPr="009166CE">
        <w:rPr>
          <w:rFonts w:asciiTheme="majorBidi" w:hAnsiTheme="majorBidi" w:cstheme="majorBidi"/>
          <w:b/>
          <w:bCs w:val="0"/>
          <w:sz w:val="24"/>
          <w:szCs w:val="24"/>
        </w:rPr>
        <w:t>.2025</w:t>
      </w:r>
    </w:p>
    <w:p w14:paraId="7DE6652B" w14:textId="77777777" w:rsidR="00190F6F" w:rsidRPr="009166CE" w:rsidRDefault="00190F6F" w:rsidP="00190F6F">
      <w:pPr>
        <w:jc w:val="center"/>
        <w:rPr>
          <w:rFonts w:asciiTheme="majorBidi" w:hAnsiTheme="majorBidi" w:cstheme="majorBidi"/>
          <w:b/>
          <w:bCs w:val="0"/>
          <w:sz w:val="24"/>
          <w:szCs w:val="24"/>
        </w:rPr>
      </w:pPr>
    </w:p>
    <w:p w14:paraId="0AC40BC0" w14:textId="225DE90F" w:rsidR="00190F6F" w:rsidRPr="009166CE" w:rsidRDefault="00190F6F" w:rsidP="00190F6F">
      <w:pPr>
        <w:jc w:val="center"/>
        <w:rPr>
          <w:rFonts w:asciiTheme="majorBidi" w:hAnsiTheme="majorBidi" w:cstheme="majorBidi"/>
          <w:b/>
          <w:bCs w:val="0"/>
          <w:sz w:val="24"/>
          <w:szCs w:val="24"/>
          <w:lang w:val="ro-RO"/>
        </w:rPr>
      </w:pPr>
      <w:r w:rsidRPr="009166CE">
        <w:rPr>
          <w:rFonts w:asciiTheme="majorBidi" w:hAnsiTheme="majorBidi" w:cstheme="majorBidi"/>
          <w:b/>
          <w:bCs w:val="0"/>
          <w:sz w:val="24"/>
          <w:szCs w:val="24"/>
          <w:lang w:val="ro-RO"/>
        </w:rPr>
        <w:t xml:space="preserve">Conform Invitației la licitare publicat la </w:t>
      </w:r>
      <w:r w:rsidR="00D437DD" w:rsidRPr="009166CE">
        <w:rPr>
          <w:rFonts w:asciiTheme="majorBidi" w:hAnsiTheme="majorBidi" w:cstheme="majorBidi"/>
          <w:b/>
          <w:bCs w:val="0"/>
          <w:sz w:val="24"/>
          <w:szCs w:val="24"/>
          <w:lang w:val="ro-RO"/>
        </w:rPr>
        <w:t>28.05</w:t>
      </w:r>
      <w:r w:rsidRPr="009166CE">
        <w:rPr>
          <w:rFonts w:asciiTheme="majorBidi" w:hAnsiTheme="majorBidi" w:cstheme="majorBidi"/>
          <w:b/>
          <w:bCs w:val="0"/>
          <w:sz w:val="24"/>
          <w:szCs w:val="24"/>
          <w:lang w:val="ro-RO"/>
        </w:rPr>
        <w:t xml:space="preserve">.2025 pe </w:t>
      </w:r>
    </w:p>
    <w:p w14:paraId="5BBBE6C0" w14:textId="6443379D" w:rsidR="00874021" w:rsidRPr="009166CE" w:rsidRDefault="00190F6F" w:rsidP="00190F6F">
      <w:pPr>
        <w:jc w:val="center"/>
        <w:rPr>
          <w:rStyle w:val="Hyperlink"/>
          <w:rFonts w:asciiTheme="majorBidi" w:hAnsiTheme="majorBidi" w:cstheme="majorBidi"/>
          <w:b/>
          <w:sz w:val="24"/>
          <w:szCs w:val="24"/>
          <w:lang w:val="ro-RO"/>
        </w:rPr>
      </w:pPr>
      <w:hyperlink r:id="rId10" w:history="1">
        <w:r w:rsidRPr="009166CE">
          <w:rPr>
            <w:rStyle w:val="Hyperlink"/>
            <w:rFonts w:asciiTheme="majorBidi" w:hAnsiTheme="majorBidi" w:cstheme="majorBidi"/>
            <w:b/>
            <w:sz w:val="24"/>
            <w:szCs w:val="24"/>
            <w:lang w:val="ro-RO"/>
          </w:rPr>
          <w:t>https://soarta.org/procurement-announcements/</w:t>
        </w:r>
      </w:hyperlink>
    </w:p>
    <w:p w14:paraId="120124A3" w14:textId="77777777" w:rsidR="00190F6F" w:rsidRPr="009166CE" w:rsidRDefault="00190F6F" w:rsidP="00190F6F">
      <w:pPr>
        <w:pStyle w:val="NoSpacing"/>
        <w:jc w:val="center"/>
        <w:rPr>
          <w:rFonts w:asciiTheme="majorBidi" w:hAnsiTheme="majorBidi" w:cstheme="majorBidi"/>
          <w:b/>
          <w:bCs/>
          <w:smallCaps/>
          <w:sz w:val="24"/>
          <w:szCs w:val="24"/>
          <w:lang w:val="ro-RO"/>
        </w:rPr>
      </w:pPr>
    </w:p>
    <w:p w14:paraId="079931ED" w14:textId="2DD9A7A5" w:rsidR="00190F6F" w:rsidRPr="009166CE" w:rsidRDefault="00190F6F" w:rsidP="00190F6F">
      <w:pPr>
        <w:pStyle w:val="NoSpacing"/>
        <w:jc w:val="center"/>
        <w:rPr>
          <w:rFonts w:asciiTheme="majorBidi" w:hAnsiTheme="majorBidi" w:cstheme="majorBidi"/>
          <w:b/>
          <w:bCs/>
          <w:smallCaps/>
          <w:sz w:val="24"/>
          <w:szCs w:val="24"/>
          <w:lang w:val="ro-RO"/>
        </w:rPr>
      </w:pPr>
      <w:r w:rsidRPr="009166CE">
        <w:rPr>
          <w:rFonts w:asciiTheme="majorBidi" w:hAnsiTheme="majorBidi" w:cstheme="majorBidi"/>
          <w:b/>
          <w:bCs/>
          <w:smallCaps/>
          <w:sz w:val="24"/>
          <w:szCs w:val="24"/>
          <w:lang w:val="ro-RO"/>
        </w:rPr>
        <w:t>–  Serviciu</w:t>
      </w:r>
    </w:p>
    <w:p w14:paraId="01B980BE" w14:textId="77777777" w:rsidR="00190F6F" w:rsidRPr="009166CE" w:rsidRDefault="00190F6F" w:rsidP="00190F6F">
      <w:pPr>
        <w:jc w:val="center"/>
        <w:rPr>
          <w:rStyle w:val="Hyperlink"/>
          <w:rFonts w:asciiTheme="majorBidi" w:hAnsiTheme="majorBidi" w:cstheme="majorBidi"/>
          <w:b/>
          <w:sz w:val="24"/>
          <w:szCs w:val="24"/>
          <w:lang w:val="ro-RO"/>
        </w:rPr>
      </w:pPr>
    </w:p>
    <w:p w14:paraId="2437FD1B" w14:textId="56349DBD" w:rsidR="00D437DD" w:rsidRPr="009166CE" w:rsidRDefault="00C700B6" w:rsidP="00C700B6">
      <w:pPr>
        <w:pStyle w:val="NoSpacing"/>
        <w:jc w:val="both"/>
        <w:rPr>
          <w:rFonts w:asciiTheme="majorBidi" w:eastAsia="Roboto" w:hAnsiTheme="majorBidi" w:cstheme="majorBidi"/>
          <w:sz w:val="24"/>
          <w:szCs w:val="24"/>
          <w:lang w:val="ro-RO"/>
        </w:rPr>
      </w:pPr>
      <w:r w:rsidRPr="009166CE">
        <w:rPr>
          <w:rFonts w:asciiTheme="majorBidi" w:hAnsiTheme="majorBidi" w:cstheme="majorBidi"/>
          <w:b/>
          <w:sz w:val="24"/>
          <w:szCs w:val="24"/>
          <w:lang w:val="ro-RO"/>
        </w:rPr>
        <w:t xml:space="preserve">Organizare de evenimente culturale în satele moldovenești </w:t>
      </w:r>
      <w:r w:rsidR="00D437DD" w:rsidRPr="009166CE">
        <w:rPr>
          <w:rFonts w:asciiTheme="majorBidi" w:hAnsiTheme="majorBidi" w:cstheme="majorBidi"/>
          <w:b/>
          <w:sz w:val="24"/>
          <w:szCs w:val="24"/>
        </w:rPr>
        <w:t xml:space="preserve">în cadrul implementării proiectului </w:t>
      </w:r>
      <w:r w:rsidR="00D437DD" w:rsidRPr="009166CE">
        <w:rPr>
          <w:rFonts w:asciiTheme="majorBidi" w:hAnsiTheme="majorBidi" w:cstheme="majorBidi"/>
          <w:b/>
          <w:sz w:val="24"/>
          <w:szCs w:val="24"/>
          <w:lang w:val="ro-RO"/>
        </w:rPr>
        <w:t>CROSS-BORDER NETWORK OF CULTURE IASI-SOROCA (RETEAUA TRANSFRONTALIERA DE CULTURA IASI-SOROCA)</w:t>
      </w:r>
      <w:r w:rsidR="00D437DD" w:rsidRPr="009166CE">
        <w:rPr>
          <w:rFonts w:asciiTheme="majorBidi" w:eastAsia="Roboto" w:hAnsiTheme="majorBidi" w:cstheme="majorBidi"/>
          <w:sz w:val="24"/>
          <w:szCs w:val="24"/>
          <w:lang w:val="ro-RO"/>
        </w:rPr>
        <w:t xml:space="preserve"> cu numărul de referință ROMD00157, </w:t>
      </w:r>
      <w:r w:rsidR="00D437DD" w:rsidRPr="009166CE">
        <w:rPr>
          <w:rFonts w:asciiTheme="majorBidi" w:hAnsiTheme="majorBidi" w:cstheme="majorBidi"/>
          <w:b/>
          <w:color w:val="080808"/>
          <w:sz w:val="24"/>
          <w:szCs w:val="24"/>
          <w:lang w:val="ro-RO"/>
        </w:rPr>
        <w:t xml:space="preserve">Finanțat  de Uniunea Europeana. </w:t>
      </w:r>
      <w:r w:rsidR="00D437DD" w:rsidRPr="009166CE">
        <w:rPr>
          <w:rFonts w:asciiTheme="majorBidi" w:hAnsiTheme="majorBidi" w:cstheme="majorBidi"/>
          <w:b/>
          <w:sz w:val="24"/>
          <w:szCs w:val="24"/>
          <w:lang w:val="ro-RO"/>
        </w:rPr>
        <w:t>Programul Interreg NEXT România-Republica Moldova 2021-2027</w:t>
      </w:r>
      <w:r w:rsidR="00D437DD" w:rsidRPr="009166CE">
        <w:rPr>
          <w:rFonts w:asciiTheme="majorBidi" w:eastAsia="Roboto" w:hAnsiTheme="majorBidi" w:cstheme="majorBidi"/>
          <w:sz w:val="24"/>
          <w:szCs w:val="24"/>
          <w:lang w:val="ro-RO"/>
        </w:rPr>
        <w:t>.</w:t>
      </w:r>
    </w:p>
    <w:p w14:paraId="681D7D4B" w14:textId="77777777" w:rsidR="00D437DD" w:rsidRPr="009166CE" w:rsidRDefault="00D437DD" w:rsidP="00C700B6">
      <w:pPr>
        <w:rPr>
          <w:rFonts w:asciiTheme="majorBidi" w:hAnsiTheme="majorBidi" w:cstheme="majorBidi"/>
          <w:b/>
          <w:sz w:val="24"/>
          <w:szCs w:val="24"/>
        </w:rPr>
      </w:pPr>
    </w:p>
    <w:p w14:paraId="6F879E28" w14:textId="77777777" w:rsidR="00814EFD" w:rsidRPr="009166CE" w:rsidRDefault="00814EFD" w:rsidP="00C700B6">
      <w:pPr>
        <w:rPr>
          <w:rFonts w:asciiTheme="majorBidi" w:hAnsiTheme="majorBidi" w:cstheme="majorBidi"/>
          <w:b/>
          <w:smallCaps/>
          <w:sz w:val="24"/>
          <w:szCs w:val="24"/>
          <w:lang w:val="ro-RO" w:eastAsia="en-US"/>
        </w:rPr>
      </w:pPr>
    </w:p>
    <w:p w14:paraId="4F131690" w14:textId="77777777" w:rsidR="00E13E74" w:rsidRPr="009166C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9166CE">
        <w:rPr>
          <w:rFonts w:asciiTheme="majorBidi" w:hAnsiTheme="majorBidi" w:cstheme="majorBidi"/>
          <w:b/>
          <w:sz w:val="24"/>
          <w:szCs w:val="24"/>
        </w:rPr>
        <w:t>INFORMAȚII OFFERTANTULUI</w:t>
      </w:r>
    </w:p>
    <w:p w14:paraId="2A555FB7" w14:textId="77777777" w:rsidR="00E13E74" w:rsidRPr="009166CE" w:rsidRDefault="00E13E74" w:rsidP="00E13E74">
      <w:pPr>
        <w:ind w:left="720"/>
        <w:rPr>
          <w:rFonts w:asciiTheme="majorBidi" w:hAnsiTheme="majorBidi" w:cstheme="majorBidi"/>
          <w:sz w:val="24"/>
          <w:szCs w:val="24"/>
        </w:rPr>
      </w:pPr>
    </w:p>
    <w:tbl>
      <w:tblPr>
        <w:tblW w:w="93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6150"/>
      </w:tblGrid>
      <w:tr w:rsidR="00E13E74" w:rsidRPr="009166CE" w14:paraId="3AFFCEB4" w14:textId="77777777" w:rsidTr="003C2A40">
        <w:trPr>
          <w:cantSplit/>
        </w:trPr>
        <w:tc>
          <w:tcPr>
            <w:tcW w:w="3240" w:type="dxa"/>
            <w:tcBorders>
              <w:top w:val="nil"/>
              <w:left w:val="nil"/>
              <w:bottom w:val="single" w:sz="6" w:space="0" w:color="auto"/>
              <w:right w:val="single" w:sz="6" w:space="0" w:color="auto"/>
            </w:tcBorders>
            <w:hideMark/>
          </w:tcPr>
          <w:p w14:paraId="2845BB4F" w14:textId="77777777" w:rsidR="00E13E74" w:rsidRPr="009166CE" w:rsidRDefault="00E13E74">
            <w:pPr>
              <w:spacing w:before="60" w:after="60"/>
              <w:rPr>
                <w:rFonts w:asciiTheme="majorBidi" w:hAnsiTheme="majorBidi" w:cstheme="majorBidi"/>
                <w:b/>
                <w:sz w:val="24"/>
                <w:szCs w:val="24"/>
                <w:lang w:val="sl-SI"/>
              </w:rPr>
            </w:pPr>
            <w:r w:rsidRPr="009166CE">
              <w:rPr>
                <w:rFonts w:asciiTheme="majorBidi" w:hAnsiTheme="majorBidi" w:cstheme="majorBidi"/>
                <w:sz w:val="24"/>
                <w:szCs w:val="24"/>
              </w:rPr>
              <w:t>Trimis de:</w:t>
            </w:r>
          </w:p>
        </w:tc>
        <w:tc>
          <w:tcPr>
            <w:tcW w:w="61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166CE" w:rsidRDefault="00E13E74">
            <w:pPr>
              <w:spacing w:before="60" w:after="60"/>
              <w:jc w:val="center"/>
              <w:rPr>
                <w:rFonts w:asciiTheme="majorBidi" w:hAnsiTheme="majorBidi" w:cstheme="majorBidi"/>
                <w:sz w:val="24"/>
                <w:szCs w:val="24"/>
              </w:rPr>
            </w:pPr>
            <w:r w:rsidRPr="009166CE">
              <w:rPr>
                <w:rFonts w:asciiTheme="majorBidi" w:hAnsiTheme="majorBidi" w:cstheme="majorBidi"/>
                <w:sz w:val="24"/>
                <w:szCs w:val="24"/>
              </w:rPr>
              <w:t>Numele (numele) și adresa (adresele) entității sau entităților juridice care depun această ofertă</w:t>
            </w:r>
          </w:p>
        </w:tc>
      </w:tr>
      <w:tr w:rsidR="00E13E74" w:rsidRPr="009166CE" w14:paraId="2AD8AE6B"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Ofertantul</w:t>
            </w:r>
          </w:p>
        </w:tc>
        <w:tc>
          <w:tcPr>
            <w:tcW w:w="6150" w:type="dxa"/>
            <w:tcBorders>
              <w:top w:val="single" w:sz="6" w:space="0" w:color="auto"/>
              <w:left w:val="single" w:sz="6" w:space="0" w:color="auto"/>
              <w:bottom w:val="single" w:sz="6" w:space="0" w:color="auto"/>
              <w:right w:val="single" w:sz="6" w:space="0" w:color="auto"/>
            </w:tcBorders>
          </w:tcPr>
          <w:p w14:paraId="411056A4" w14:textId="01E3E1A6" w:rsidR="00E13E74" w:rsidRPr="009166CE" w:rsidRDefault="00E13E74" w:rsidP="00734890">
            <w:pPr>
              <w:spacing w:before="60" w:after="60"/>
              <w:rPr>
                <w:rFonts w:asciiTheme="majorBidi" w:hAnsiTheme="majorBidi" w:cstheme="majorBidi"/>
                <w:b/>
                <w:sz w:val="24"/>
                <w:szCs w:val="24"/>
              </w:rPr>
            </w:pPr>
          </w:p>
        </w:tc>
      </w:tr>
      <w:tr w:rsidR="00E13E74" w:rsidRPr="009166CE" w14:paraId="01E2B13D"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Reprezentant legal</w:t>
            </w:r>
          </w:p>
        </w:tc>
        <w:tc>
          <w:tcPr>
            <w:tcW w:w="6150" w:type="dxa"/>
            <w:tcBorders>
              <w:top w:val="single" w:sz="6" w:space="0" w:color="auto"/>
              <w:left w:val="single" w:sz="6" w:space="0" w:color="auto"/>
              <w:bottom w:val="single" w:sz="6" w:space="0" w:color="auto"/>
              <w:right w:val="single" w:sz="6" w:space="0" w:color="auto"/>
            </w:tcBorders>
          </w:tcPr>
          <w:p w14:paraId="2AC926D0" w14:textId="1E545AD3" w:rsidR="00E13E74" w:rsidRPr="009166CE" w:rsidRDefault="00E13E74">
            <w:pPr>
              <w:spacing w:before="60" w:after="60"/>
              <w:rPr>
                <w:rFonts w:asciiTheme="majorBidi" w:hAnsiTheme="majorBidi" w:cstheme="majorBidi"/>
                <w:b/>
                <w:sz w:val="24"/>
                <w:szCs w:val="24"/>
              </w:rPr>
            </w:pPr>
          </w:p>
        </w:tc>
      </w:tr>
      <w:tr w:rsidR="00E13E74" w:rsidRPr="009166CE" w14:paraId="46BA0F27"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TVA/număr de înregistrare</w:t>
            </w:r>
            <w:bookmarkStart w:id="0" w:name="_Hlk136419873"/>
            <w:r w:rsidRPr="009166CE">
              <w:rPr>
                <w:rStyle w:val="FootnoteReference"/>
                <w:rFonts w:asciiTheme="majorBidi" w:hAnsiTheme="majorBidi" w:cstheme="majorBidi"/>
                <w:sz w:val="24"/>
                <w:szCs w:val="24"/>
              </w:rPr>
              <w:footnoteReference w:id="1"/>
            </w:r>
            <w:bookmarkEnd w:id="0"/>
          </w:p>
        </w:tc>
        <w:tc>
          <w:tcPr>
            <w:tcW w:w="6150" w:type="dxa"/>
            <w:tcBorders>
              <w:top w:val="single" w:sz="6" w:space="0" w:color="auto"/>
              <w:left w:val="single" w:sz="6" w:space="0" w:color="auto"/>
              <w:bottom w:val="single" w:sz="6" w:space="0" w:color="auto"/>
              <w:right w:val="single" w:sz="6" w:space="0" w:color="auto"/>
            </w:tcBorders>
          </w:tcPr>
          <w:p w14:paraId="166BF59C" w14:textId="77777777" w:rsidR="00E13E74" w:rsidRPr="009166CE" w:rsidRDefault="00E13E74">
            <w:pPr>
              <w:spacing w:before="60" w:after="60"/>
              <w:rPr>
                <w:rFonts w:asciiTheme="majorBidi" w:hAnsiTheme="majorBidi" w:cstheme="majorBidi"/>
                <w:b/>
                <w:sz w:val="24"/>
                <w:szCs w:val="24"/>
              </w:rPr>
            </w:pPr>
          </w:p>
        </w:tc>
      </w:tr>
      <w:tr w:rsidR="00E13E74" w:rsidRPr="009166CE" w14:paraId="46CE4532"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Naţionalitate</w:t>
            </w:r>
            <w:r w:rsidR="00E152A6" w:rsidRPr="009166CE">
              <w:rPr>
                <w:rStyle w:val="FootnoteReference"/>
                <w:rFonts w:asciiTheme="majorBidi" w:hAnsiTheme="majorBidi" w:cstheme="majorBidi"/>
                <w:sz w:val="24"/>
                <w:szCs w:val="24"/>
              </w:rPr>
              <w:footnoteReference w:id="2"/>
            </w:r>
          </w:p>
        </w:tc>
        <w:tc>
          <w:tcPr>
            <w:tcW w:w="6150" w:type="dxa"/>
            <w:tcBorders>
              <w:top w:val="single" w:sz="6" w:space="0" w:color="auto"/>
              <w:left w:val="single" w:sz="6" w:space="0" w:color="auto"/>
              <w:bottom w:val="single" w:sz="6" w:space="0" w:color="auto"/>
              <w:right w:val="single" w:sz="6" w:space="0" w:color="auto"/>
            </w:tcBorders>
          </w:tcPr>
          <w:p w14:paraId="4EE51E75" w14:textId="1B1AF51F" w:rsidR="00E13E74" w:rsidRPr="009166CE" w:rsidRDefault="00E13E74">
            <w:pPr>
              <w:spacing w:before="60" w:after="60"/>
              <w:rPr>
                <w:rFonts w:asciiTheme="majorBidi" w:hAnsiTheme="majorBidi" w:cstheme="majorBidi"/>
                <w:b/>
                <w:sz w:val="24"/>
                <w:szCs w:val="24"/>
              </w:rPr>
            </w:pPr>
          </w:p>
        </w:tc>
      </w:tr>
      <w:tr w:rsidR="00E13E74" w:rsidRPr="009166CE" w14:paraId="16BC3CE1"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Adresa</w:t>
            </w:r>
          </w:p>
        </w:tc>
        <w:tc>
          <w:tcPr>
            <w:tcW w:w="6150" w:type="dxa"/>
            <w:tcBorders>
              <w:top w:val="single" w:sz="6" w:space="0" w:color="auto"/>
              <w:left w:val="single" w:sz="6" w:space="0" w:color="auto"/>
              <w:bottom w:val="single" w:sz="6" w:space="0" w:color="auto"/>
              <w:right w:val="single" w:sz="6" w:space="0" w:color="auto"/>
            </w:tcBorders>
          </w:tcPr>
          <w:p w14:paraId="534EF28F" w14:textId="743A5FA7" w:rsidR="00E13E74" w:rsidRPr="009166CE" w:rsidRDefault="00E13E74">
            <w:pPr>
              <w:spacing w:before="60" w:after="60"/>
              <w:rPr>
                <w:rFonts w:asciiTheme="majorBidi" w:hAnsiTheme="majorBidi" w:cstheme="majorBidi"/>
                <w:b/>
                <w:sz w:val="24"/>
                <w:szCs w:val="24"/>
              </w:rPr>
            </w:pPr>
          </w:p>
        </w:tc>
      </w:tr>
      <w:tr w:rsidR="00E13E74" w:rsidRPr="009166CE" w14:paraId="385C628E"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Telefon</w:t>
            </w:r>
          </w:p>
        </w:tc>
        <w:tc>
          <w:tcPr>
            <w:tcW w:w="6150" w:type="dxa"/>
            <w:tcBorders>
              <w:top w:val="single" w:sz="6" w:space="0" w:color="auto"/>
              <w:left w:val="single" w:sz="6" w:space="0" w:color="auto"/>
              <w:bottom w:val="single" w:sz="6" w:space="0" w:color="auto"/>
              <w:right w:val="single" w:sz="6" w:space="0" w:color="auto"/>
            </w:tcBorders>
          </w:tcPr>
          <w:p w14:paraId="78C4FE4A" w14:textId="7E748F1D" w:rsidR="00E13E74" w:rsidRPr="009166CE" w:rsidRDefault="00E13E74" w:rsidP="00734890">
            <w:pPr>
              <w:spacing w:before="60" w:after="60"/>
              <w:rPr>
                <w:rFonts w:asciiTheme="majorBidi" w:hAnsiTheme="majorBidi" w:cstheme="majorBidi"/>
                <w:b/>
                <w:sz w:val="24"/>
                <w:szCs w:val="24"/>
              </w:rPr>
            </w:pPr>
          </w:p>
        </w:tc>
      </w:tr>
      <w:tr w:rsidR="00141F2A" w:rsidRPr="009166CE" w14:paraId="00BFC5B1" w14:textId="77777777" w:rsidTr="003C2A40">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166CE" w:rsidRDefault="00141F2A">
            <w:pPr>
              <w:spacing w:before="60" w:after="60"/>
              <w:rPr>
                <w:rFonts w:asciiTheme="majorBidi" w:hAnsiTheme="majorBidi" w:cstheme="majorBidi"/>
                <w:sz w:val="24"/>
                <w:szCs w:val="24"/>
              </w:rPr>
            </w:pPr>
            <w:r w:rsidRPr="009166CE">
              <w:rPr>
                <w:rFonts w:asciiTheme="majorBidi" w:hAnsiTheme="majorBidi" w:cstheme="majorBidi"/>
                <w:sz w:val="24"/>
                <w:szCs w:val="24"/>
              </w:rPr>
              <w:t>e-mail</w:t>
            </w:r>
          </w:p>
        </w:tc>
        <w:tc>
          <w:tcPr>
            <w:tcW w:w="6150" w:type="dxa"/>
            <w:tcBorders>
              <w:top w:val="single" w:sz="6" w:space="0" w:color="auto"/>
              <w:left w:val="single" w:sz="6" w:space="0" w:color="auto"/>
              <w:bottom w:val="single" w:sz="6" w:space="0" w:color="auto"/>
              <w:right w:val="single" w:sz="6" w:space="0" w:color="auto"/>
            </w:tcBorders>
          </w:tcPr>
          <w:p w14:paraId="308BDD91" w14:textId="58A338B4" w:rsidR="00141F2A" w:rsidRPr="009166CE" w:rsidRDefault="00141F2A">
            <w:pPr>
              <w:spacing w:before="60" w:after="60"/>
              <w:rPr>
                <w:rFonts w:asciiTheme="majorBidi" w:hAnsiTheme="majorBidi" w:cstheme="majorBidi"/>
                <w:b/>
                <w:sz w:val="24"/>
                <w:szCs w:val="24"/>
              </w:rPr>
            </w:pPr>
          </w:p>
        </w:tc>
      </w:tr>
      <w:tr w:rsidR="00E13E74" w:rsidRPr="009166CE" w14:paraId="4A991BD5"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166CE" w:rsidRDefault="00E13E74">
            <w:pPr>
              <w:spacing w:before="60" w:after="60"/>
              <w:rPr>
                <w:rFonts w:asciiTheme="majorBidi" w:hAnsiTheme="majorBidi" w:cstheme="majorBidi"/>
                <w:sz w:val="24"/>
                <w:szCs w:val="24"/>
              </w:rPr>
            </w:pPr>
            <w:r w:rsidRPr="009166CE">
              <w:rPr>
                <w:rFonts w:asciiTheme="majorBidi" w:hAnsiTheme="majorBidi" w:cstheme="majorBidi"/>
                <w:sz w:val="24"/>
                <w:szCs w:val="24"/>
              </w:rPr>
              <w:t>Persoana de contact</w:t>
            </w:r>
          </w:p>
        </w:tc>
        <w:tc>
          <w:tcPr>
            <w:tcW w:w="6150" w:type="dxa"/>
            <w:tcBorders>
              <w:top w:val="single" w:sz="6" w:space="0" w:color="auto"/>
              <w:left w:val="single" w:sz="6" w:space="0" w:color="auto"/>
              <w:bottom w:val="single" w:sz="6" w:space="0" w:color="auto"/>
              <w:right w:val="single" w:sz="6" w:space="0" w:color="auto"/>
            </w:tcBorders>
          </w:tcPr>
          <w:p w14:paraId="1A91132B" w14:textId="08C34442" w:rsidR="00E13E74" w:rsidRPr="009166CE" w:rsidRDefault="00E13E74">
            <w:pPr>
              <w:spacing w:before="60" w:after="60"/>
              <w:rPr>
                <w:rFonts w:asciiTheme="majorBidi" w:hAnsiTheme="majorBidi" w:cstheme="majorBidi"/>
                <w:b/>
                <w:sz w:val="24"/>
                <w:szCs w:val="24"/>
              </w:rPr>
            </w:pPr>
          </w:p>
        </w:tc>
      </w:tr>
      <w:tr w:rsidR="00E13E74" w:rsidRPr="009166CE" w14:paraId="5A39738C" w14:textId="77777777" w:rsidTr="00160C70">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166CE" w:rsidRDefault="00E13E74">
            <w:pPr>
              <w:rPr>
                <w:rFonts w:asciiTheme="majorBidi" w:hAnsiTheme="majorBidi" w:cstheme="majorBidi"/>
                <w:sz w:val="24"/>
                <w:szCs w:val="24"/>
              </w:rPr>
            </w:pPr>
            <w:r w:rsidRPr="009166CE">
              <w:rPr>
                <w:rFonts w:asciiTheme="majorBidi" w:hAnsiTheme="majorBidi" w:cstheme="majorBidi"/>
                <w:sz w:val="24"/>
                <w:szCs w:val="24"/>
              </w:rPr>
              <w:t>Date bancare</w:t>
            </w:r>
          </w:p>
        </w:tc>
        <w:tc>
          <w:tcPr>
            <w:tcW w:w="6150" w:type="dxa"/>
            <w:tcBorders>
              <w:top w:val="single" w:sz="6" w:space="0" w:color="auto"/>
              <w:left w:val="single" w:sz="6" w:space="0" w:color="auto"/>
              <w:bottom w:val="single" w:sz="6" w:space="0" w:color="auto"/>
              <w:right w:val="single" w:sz="6" w:space="0" w:color="auto"/>
            </w:tcBorders>
          </w:tcPr>
          <w:p w14:paraId="7DE87766" w14:textId="461E5CE9" w:rsidR="00E13E74" w:rsidRPr="009166CE" w:rsidRDefault="00E13E74" w:rsidP="00734890">
            <w:pPr>
              <w:rPr>
                <w:rFonts w:asciiTheme="majorBidi" w:hAnsiTheme="majorBidi" w:cstheme="majorBidi"/>
                <w:bCs w:val="0"/>
                <w:sz w:val="24"/>
                <w:szCs w:val="24"/>
              </w:rPr>
            </w:pPr>
          </w:p>
        </w:tc>
      </w:tr>
      <w:tr w:rsidR="00330E7C" w:rsidRPr="009166CE" w14:paraId="690F50D7" w14:textId="77777777" w:rsidTr="003C2A40">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166CE" w:rsidRDefault="00D24B0C">
            <w:pPr>
              <w:rPr>
                <w:rFonts w:asciiTheme="majorBidi" w:hAnsiTheme="majorBidi" w:cstheme="majorBidi"/>
                <w:sz w:val="24"/>
                <w:szCs w:val="24"/>
              </w:rPr>
            </w:pPr>
            <w:r w:rsidRPr="009166CE">
              <w:rPr>
                <w:rFonts w:asciiTheme="majorBidi" w:hAnsiTheme="majorBidi" w:cstheme="majorBidi"/>
                <w:sz w:val="24"/>
                <w:szCs w:val="24"/>
                <w:highlight w:val="lightGray"/>
              </w:rPr>
              <w:t>Numere de lot</w:t>
            </w:r>
            <w:r w:rsidRPr="009166CE">
              <w:rPr>
                <w:rStyle w:val="FootnoteReference"/>
                <w:rFonts w:asciiTheme="majorBidi" w:hAnsiTheme="majorBidi" w:cstheme="majorBidi"/>
                <w:sz w:val="24"/>
                <w:szCs w:val="24"/>
                <w:highlight w:val="lightGray"/>
              </w:rPr>
              <w:footnoteReference w:id="3"/>
            </w:r>
          </w:p>
        </w:tc>
        <w:tc>
          <w:tcPr>
            <w:tcW w:w="6150" w:type="dxa"/>
            <w:tcBorders>
              <w:top w:val="single" w:sz="6" w:space="0" w:color="auto"/>
              <w:left w:val="single" w:sz="6" w:space="0" w:color="auto"/>
              <w:bottom w:val="single" w:sz="6" w:space="0" w:color="auto"/>
              <w:right w:val="single" w:sz="6" w:space="0" w:color="auto"/>
            </w:tcBorders>
          </w:tcPr>
          <w:p w14:paraId="63CA759F" w14:textId="77E57BF9" w:rsidR="00330E7C" w:rsidRPr="009166CE" w:rsidRDefault="00190F6F">
            <w:pPr>
              <w:rPr>
                <w:rFonts w:asciiTheme="majorBidi" w:hAnsiTheme="majorBidi" w:cstheme="majorBidi"/>
                <w:bCs w:val="0"/>
                <w:sz w:val="24"/>
                <w:szCs w:val="24"/>
              </w:rPr>
            </w:pPr>
            <w:r w:rsidRPr="009166CE">
              <w:rPr>
                <w:rFonts w:asciiTheme="majorBidi" w:hAnsiTheme="majorBidi" w:cstheme="majorBidi"/>
                <w:bCs w:val="0"/>
                <w:sz w:val="24"/>
                <w:szCs w:val="24"/>
              </w:rPr>
              <w:t>Doar un lot</w:t>
            </w:r>
          </w:p>
        </w:tc>
      </w:tr>
    </w:tbl>
    <w:p w14:paraId="6912A67C" w14:textId="77777777" w:rsidR="00E13E74" w:rsidRPr="009166CE" w:rsidRDefault="00E13E74" w:rsidP="00E13E74">
      <w:pPr>
        <w:rPr>
          <w:rFonts w:asciiTheme="majorBidi" w:hAnsiTheme="majorBidi" w:cstheme="majorBidi"/>
          <w:bCs w:val="0"/>
          <w:sz w:val="24"/>
          <w:szCs w:val="24"/>
          <w:lang w:eastAsia="en-US"/>
        </w:rPr>
      </w:pPr>
    </w:p>
    <w:p w14:paraId="0B89E114" w14:textId="77777777" w:rsidR="00E13E74" w:rsidRPr="009166C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9166CE">
        <w:rPr>
          <w:rFonts w:asciiTheme="majorBidi" w:hAnsiTheme="majorBidi" w:cstheme="majorBidi"/>
          <w:b/>
          <w:sz w:val="24"/>
          <w:szCs w:val="24"/>
        </w:rPr>
        <w:t>DECLARAȚIA OFFERTANTULUI</w:t>
      </w:r>
    </w:p>
    <w:p w14:paraId="438C83AC" w14:textId="77777777" w:rsidR="00E13E74" w:rsidRPr="009166CE" w:rsidRDefault="00E13E74" w:rsidP="00E13E74">
      <w:pPr>
        <w:rPr>
          <w:rFonts w:asciiTheme="majorBidi" w:hAnsiTheme="majorBidi" w:cstheme="majorBidi"/>
          <w:sz w:val="24"/>
          <w:szCs w:val="24"/>
        </w:rPr>
      </w:pPr>
    </w:p>
    <w:p w14:paraId="00A43B4C" w14:textId="5FB7EDDF" w:rsidR="00E13E74" w:rsidRPr="009166CE" w:rsidRDefault="00E13E74" w:rsidP="00E13E74">
      <w:pPr>
        <w:rPr>
          <w:rFonts w:asciiTheme="majorBidi" w:hAnsiTheme="majorBidi" w:cstheme="majorBidi"/>
          <w:sz w:val="24"/>
          <w:szCs w:val="24"/>
        </w:rPr>
      </w:pPr>
      <w:r w:rsidRPr="009166CE">
        <w:rPr>
          <w:rFonts w:asciiTheme="majorBidi" w:hAnsiTheme="majorBidi" w:cstheme="majorBidi"/>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166CE" w:rsidRDefault="001B4EB5" w:rsidP="00E13E74">
      <w:pPr>
        <w:rPr>
          <w:rFonts w:asciiTheme="majorBidi" w:hAnsiTheme="majorBidi" w:cstheme="majorBidi"/>
          <w:sz w:val="24"/>
          <w:szCs w:val="24"/>
        </w:rPr>
      </w:pPr>
    </w:p>
    <w:p w14:paraId="20AF4429" w14:textId="6D7A7858" w:rsidR="00E13E74" w:rsidRPr="009166CE" w:rsidRDefault="00E13E74" w:rsidP="00E13E74">
      <w:pPr>
        <w:rPr>
          <w:rFonts w:asciiTheme="majorBidi" w:hAnsiTheme="majorBidi" w:cstheme="majorBidi"/>
          <w:sz w:val="24"/>
          <w:szCs w:val="24"/>
        </w:rPr>
      </w:pPr>
      <w:r w:rsidRPr="009166CE">
        <w:rPr>
          <w:rFonts w:asciiTheme="majorBidi" w:hAnsiTheme="majorBidi" w:cstheme="majorBidi"/>
          <w:sz w:val="24"/>
          <w:szCs w:val="24"/>
        </w:rPr>
        <w:t xml:space="preserve">În plus, confirmăm că organizația/compania noastră este pe deplin eligibilă pentru furnizarea de servicii în baza unui contract finanțat din fondurile UE. Confirmăm că nu ne aflăm în niciuna </w:t>
      </w:r>
      <w:r w:rsidRPr="009166CE">
        <w:rPr>
          <w:rFonts w:asciiTheme="majorBidi" w:hAnsiTheme="majorBidi" w:cstheme="majorBidi"/>
          <w:sz w:val="24"/>
          <w:szCs w:val="24"/>
        </w:rPr>
        <w:lastRenderedPageBreak/>
        <w:t xml:space="preserve">dintre situațiile care ne-ar exclude de la concurența la licitațiile finanțate de UE, așa cum este indicat la </w:t>
      </w:r>
      <w:r w:rsidR="00A5562C" w:rsidRPr="009166CE">
        <w:rPr>
          <w:rFonts w:asciiTheme="majorBidi" w:hAnsiTheme="majorBidi" w:cstheme="majorBidi"/>
          <w:sz w:val="24"/>
          <w:szCs w:val="24"/>
        </w:rPr>
        <w:t>punctul 18 din Anexa II la Acordul de finanțare dintre Comisia Europeană și țara parteneră</w:t>
      </w:r>
      <w:r w:rsidR="00A60C81" w:rsidRPr="009166CE">
        <w:rPr>
          <w:rFonts w:asciiTheme="majorBidi" w:hAnsiTheme="majorBidi" w:cstheme="majorBidi"/>
          <w:sz w:val="24"/>
          <w:szCs w:val="24"/>
        </w:rPr>
        <w:t>. De asemenea, confirmăm că nu avem niciun conflict de interese cu niciun membru al autorității contractante sau alți ofertanți.</w:t>
      </w:r>
    </w:p>
    <w:p w14:paraId="755AC3A9" w14:textId="77777777" w:rsidR="00F02C9A" w:rsidRPr="009166CE" w:rsidRDefault="00F02C9A" w:rsidP="00E13E74">
      <w:pPr>
        <w:rPr>
          <w:rFonts w:asciiTheme="majorBidi" w:hAnsiTheme="majorBidi" w:cstheme="majorBidi"/>
          <w:sz w:val="24"/>
          <w:szCs w:val="24"/>
        </w:rPr>
      </w:pPr>
    </w:p>
    <w:p w14:paraId="3F11FC54" w14:textId="77777777" w:rsidR="006D18E2" w:rsidRPr="009166CE" w:rsidRDefault="006D18E2" w:rsidP="00E13E74">
      <w:pPr>
        <w:rPr>
          <w:rFonts w:asciiTheme="majorBidi" w:hAnsiTheme="majorBidi" w:cstheme="majorBidi"/>
          <w:sz w:val="24"/>
          <w:szCs w:val="24"/>
        </w:rPr>
      </w:pPr>
    </w:p>
    <w:p w14:paraId="58C3033D" w14:textId="65245D09" w:rsidR="00400D0A" w:rsidRPr="009166CE" w:rsidRDefault="00B16787" w:rsidP="00E13E74">
      <w:pPr>
        <w:rPr>
          <w:rFonts w:asciiTheme="majorBidi" w:hAnsiTheme="majorBidi" w:cstheme="majorBidi"/>
          <w:sz w:val="24"/>
          <w:szCs w:val="24"/>
        </w:rPr>
      </w:pPr>
      <w:r w:rsidRPr="009166CE">
        <w:rPr>
          <w:rFonts w:asciiTheme="majorBidi" w:hAnsiTheme="majorBidi" w:cstheme="majorBidi"/>
          <w:sz w:val="24"/>
          <w:szCs w:val="24"/>
        </w:rPr>
        <w:t>Subsemnatul declar că domeniul nostru de activitate se încadrează pe deplin cu obiectul prezentei proceduri de licitație.</w:t>
      </w:r>
    </w:p>
    <w:p w14:paraId="4AA0A7A3" w14:textId="77777777" w:rsidR="006D18E2" w:rsidRPr="009166CE" w:rsidRDefault="006D18E2" w:rsidP="00C802FE">
      <w:pPr>
        <w:autoSpaceDE/>
        <w:autoSpaceDN/>
        <w:adjustRightInd/>
        <w:spacing w:line="300" w:lineRule="exact"/>
        <w:rPr>
          <w:rFonts w:asciiTheme="majorBidi" w:hAnsiTheme="majorBidi" w:cstheme="majorBidi"/>
          <w:sz w:val="24"/>
          <w:szCs w:val="24"/>
        </w:rPr>
      </w:pPr>
    </w:p>
    <w:p w14:paraId="7ED6968F" w14:textId="7D95F026" w:rsidR="00E13E74" w:rsidRPr="009166CE" w:rsidRDefault="00C802FE" w:rsidP="00394E4F">
      <w:pPr>
        <w:autoSpaceDE/>
        <w:autoSpaceDN/>
        <w:adjustRightInd/>
        <w:spacing w:line="300" w:lineRule="exact"/>
        <w:rPr>
          <w:rFonts w:asciiTheme="majorBidi" w:hAnsiTheme="majorBidi" w:cstheme="majorBidi"/>
          <w:sz w:val="24"/>
          <w:szCs w:val="24"/>
        </w:rPr>
      </w:pPr>
      <w:r w:rsidRPr="009166CE">
        <w:rPr>
          <w:rFonts w:asciiTheme="majorBidi" w:hAnsiTheme="majorBidi" w:cstheme="majorBidi"/>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166CE" w:rsidRDefault="00A30B08" w:rsidP="00394E4F">
      <w:pPr>
        <w:autoSpaceDE/>
        <w:autoSpaceDN/>
        <w:adjustRightInd/>
        <w:spacing w:line="300" w:lineRule="exact"/>
        <w:rPr>
          <w:rFonts w:asciiTheme="majorBidi" w:hAnsiTheme="majorBidi" w:cstheme="majorBidi"/>
          <w:sz w:val="24"/>
          <w:szCs w:val="24"/>
        </w:rPr>
      </w:pPr>
    </w:p>
    <w:p w14:paraId="618A3FD4" w14:textId="5F3FEC27" w:rsidR="00A30B08" w:rsidRPr="009166CE" w:rsidRDefault="004F1309" w:rsidP="00A30B08">
      <w:pPr>
        <w:rPr>
          <w:rFonts w:asciiTheme="majorBidi" w:hAnsiTheme="majorBidi" w:cstheme="majorBidi"/>
          <w:sz w:val="24"/>
          <w:szCs w:val="24"/>
        </w:rPr>
      </w:pPr>
      <w:bookmarkStart w:id="1" w:name="_Hlk174909299"/>
      <w:r w:rsidRPr="009166CE">
        <w:rPr>
          <w:rFonts w:asciiTheme="majorBidi" w:hAnsiTheme="majorBidi" w:cstheme="majorBidi"/>
          <w:sz w:val="24"/>
          <w:szCs w:val="24"/>
        </w:rPr>
        <w:t xml:space="preserve">Se atașează Declarația de onoare privind criteriile de excludere și criteriile de selecție. </w:t>
      </w:r>
    </w:p>
    <w:p w14:paraId="0FBFA141" w14:textId="77777777" w:rsidR="00A30B08" w:rsidRPr="009166CE" w:rsidRDefault="00A30B08" w:rsidP="00A30B08">
      <w:pPr>
        <w:rPr>
          <w:rFonts w:asciiTheme="majorBidi" w:hAnsiTheme="majorBidi" w:cstheme="majorBidi"/>
          <w:sz w:val="24"/>
          <w:szCs w:val="24"/>
        </w:rPr>
      </w:pPr>
    </w:p>
    <w:p w14:paraId="67EBF105" w14:textId="5A25B1BB" w:rsidR="00A30B08" w:rsidRPr="009166CE" w:rsidRDefault="00A30B08" w:rsidP="00DB12FD">
      <w:pPr>
        <w:rPr>
          <w:rFonts w:asciiTheme="majorBidi" w:hAnsiTheme="majorBidi" w:cstheme="majorBidi"/>
          <w:sz w:val="24"/>
          <w:szCs w:val="24"/>
        </w:rPr>
      </w:pPr>
      <w:r w:rsidRPr="009166CE">
        <w:rPr>
          <w:rFonts w:asciiTheme="majorBidi" w:hAnsiTheme="majorBidi" w:cstheme="majorBidi"/>
          <w:sz w:val="24"/>
          <w:szCs w:val="24"/>
        </w:rPr>
        <w:t xml:space="preserve">Dovezile </w:t>
      </w:r>
      <w:r w:rsidRPr="009166CE">
        <w:rPr>
          <w:rFonts w:asciiTheme="majorBidi" w:hAnsiTheme="majorBidi" w:cstheme="majorBidi"/>
          <w:bCs w:val="0"/>
          <w:sz w:val="24"/>
          <w:szCs w:val="24"/>
        </w:rPr>
        <w:t xml:space="preserve">(documentele justificative) pentru criteriile de selecție vor fi depuse la cerere. </w:t>
      </w:r>
      <w:bookmarkEnd w:id="1"/>
    </w:p>
    <w:p w14:paraId="2A07349D" w14:textId="77777777" w:rsidR="00394E4F" w:rsidRPr="009166CE" w:rsidRDefault="00394E4F" w:rsidP="00394E4F">
      <w:pPr>
        <w:rPr>
          <w:rFonts w:asciiTheme="majorBidi" w:hAnsiTheme="majorBidi" w:cstheme="majorBidi"/>
          <w:sz w:val="24"/>
          <w:szCs w:val="24"/>
        </w:rPr>
      </w:pPr>
    </w:p>
    <w:p w14:paraId="717A3224" w14:textId="77777777" w:rsidR="00394E4F" w:rsidRPr="009166CE" w:rsidRDefault="00394E4F" w:rsidP="00394E4F">
      <w:pPr>
        <w:rPr>
          <w:rFonts w:asciiTheme="majorBidi" w:hAnsiTheme="majorBidi" w:cstheme="majorBidi"/>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166CE" w14:paraId="1F79415C" w14:textId="77777777" w:rsidTr="00754A5B">
        <w:tc>
          <w:tcPr>
            <w:tcW w:w="2276" w:type="dxa"/>
            <w:shd w:val="pct5" w:color="auto" w:fill="FFFFFF"/>
          </w:tcPr>
          <w:p w14:paraId="77E27760" w14:textId="77777777" w:rsidR="00394E4F" w:rsidRPr="009166CE" w:rsidRDefault="00394E4F" w:rsidP="004A6083">
            <w:pPr>
              <w:spacing w:before="120" w:after="120"/>
              <w:rPr>
                <w:rFonts w:asciiTheme="majorBidi" w:hAnsiTheme="majorBidi" w:cstheme="majorBidi"/>
                <w:b/>
                <w:sz w:val="24"/>
                <w:szCs w:val="24"/>
              </w:rPr>
            </w:pPr>
            <w:r w:rsidRPr="009166CE">
              <w:rPr>
                <w:rFonts w:asciiTheme="majorBidi" w:hAnsiTheme="majorBidi" w:cstheme="majorBidi"/>
                <w:b/>
                <w:sz w:val="24"/>
                <w:szCs w:val="24"/>
              </w:rPr>
              <w:t>Nume</w:t>
            </w:r>
          </w:p>
        </w:tc>
        <w:tc>
          <w:tcPr>
            <w:tcW w:w="6796" w:type="dxa"/>
          </w:tcPr>
          <w:p w14:paraId="460A9815" w14:textId="15DF34AF" w:rsidR="00394E4F" w:rsidRPr="009166CE" w:rsidRDefault="00394E4F" w:rsidP="004A6083">
            <w:pPr>
              <w:spacing w:before="120" w:after="120"/>
              <w:rPr>
                <w:rFonts w:asciiTheme="majorBidi" w:hAnsiTheme="majorBidi" w:cstheme="majorBidi"/>
                <w:sz w:val="24"/>
                <w:szCs w:val="24"/>
              </w:rPr>
            </w:pPr>
          </w:p>
        </w:tc>
      </w:tr>
      <w:tr w:rsidR="00394E4F" w:rsidRPr="009166CE" w14:paraId="32226BB6" w14:textId="77777777" w:rsidTr="00754A5B">
        <w:tc>
          <w:tcPr>
            <w:tcW w:w="2276" w:type="dxa"/>
            <w:shd w:val="pct5" w:color="auto" w:fill="FFFFFF"/>
          </w:tcPr>
          <w:p w14:paraId="09CD3733" w14:textId="77777777" w:rsidR="00394E4F" w:rsidRPr="009166CE" w:rsidRDefault="00394E4F" w:rsidP="004A6083">
            <w:pPr>
              <w:spacing w:before="120" w:after="120"/>
              <w:rPr>
                <w:rFonts w:asciiTheme="majorBidi" w:hAnsiTheme="majorBidi" w:cstheme="majorBidi"/>
                <w:b/>
                <w:sz w:val="24"/>
                <w:szCs w:val="24"/>
              </w:rPr>
            </w:pPr>
            <w:r w:rsidRPr="009166CE">
              <w:rPr>
                <w:rFonts w:asciiTheme="majorBidi" w:hAnsiTheme="majorBidi" w:cstheme="majorBidi"/>
                <w:b/>
                <w:sz w:val="24"/>
                <w:szCs w:val="24"/>
              </w:rPr>
              <w:t>Semnătura</w:t>
            </w:r>
          </w:p>
        </w:tc>
        <w:tc>
          <w:tcPr>
            <w:tcW w:w="6796" w:type="dxa"/>
          </w:tcPr>
          <w:p w14:paraId="20CB4BAA" w14:textId="77777777" w:rsidR="00394E4F" w:rsidRPr="009166CE" w:rsidRDefault="00394E4F" w:rsidP="004A6083">
            <w:pPr>
              <w:spacing w:before="120" w:after="120"/>
              <w:rPr>
                <w:rFonts w:asciiTheme="majorBidi" w:hAnsiTheme="majorBidi" w:cstheme="majorBidi"/>
                <w:sz w:val="24"/>
                <w:szCs w:val="24"/>
              </w:rPr>
            </w:pPr>
          </w:p>
        </w:tc>
      </w:tr>
      <w:tr w:rsidR="00394E4F" w:rsidRPr="009166CE" w14:paraId="23C60781" w14:textId="77777777" w:rsidTr="00754A5B">
        <w:tc>
          <w:tcPr>
            <w:tcW w:w="2276" w:type="dxa"/>
            <w:shd w:val="pct5" w:color="auto" w:fill="FFFFFF"/>
          </w:tcPr>
          <w:p w14:paraId="6D8AEC5F" w14:textId="77777777" w:rsidR="00394E4F" w:rsidRPr="009166CE" w:rsidRDefault="00394E4F" w:rsidP="004A6083">
            <w:pPr>
              <w:spacing w:before="120" w:after="120"/>
              <w:rPr>
                <w:rFonts w:asciiTheme="majorBidi" w:hAnsiTheme="majorBidi" w:cstheme="majorBidi"/>
                <w:b/>
                <w:sz w:val="24"/>
                <w:szCs w:val="24"/>
              </w:rPr>
            </w:pPr>
            <w:r w:rsidRPr="009166CE">
              <w:rPr>
                <w:rFonts w:asciiTheme="majorBidi" w:hAnsiTheme="majorBidi" w:cstheme="majorBidi"/>
                <w:b/>
                <w:sz w:val="24"/>
                <w:szCs w:val="24"/>
              </w:rPr>
              <w:t>Data</w:t>
            </w:r>
          </w:p>
        </w:tc>
        <w:tc>
          <w:tcPr>
            <w:tcW w:w="6796" w:type="dxa"/>
          </w:tcPr>
          <w:p w14:paraId="059AEEC1" w14:textId="2EF4CF7A" w:rsidR="00394E4F" w:rsidRPr="009166CE" w:rsidRDefault="00394E4F" w:rsidP="004A6083">
            <w:pPr>
              <w:spacing w:before="120" w:after="120"/>
              <w:rPr>
                <w:rFonts w:asciiTheme="majorBidi" w:hAnsiTheme="majorBidi" w:cstheme="majorBidi"/>
                <w:sz w:val="24"/>
                <w:szCs w:val="24"/>
              </w:rPr>
            </w:pPr>
          </w:p>
        </w:tc>
      </w:tr>
    </w:tbl>
    <w:p w14:paraId="7F1AABD6" w14:textId="77777777" w:rsidR="00394E4F" w:rsidRPr="009166CE" w:rsidRDefault="00394E4F" w:rsidP="00394E4F">
      <w:pPr>
        <w:rPr>
          <w:rFonts w:asciiTheme="majorBidi" w:hAnsiTheme="majorBidi" w:cstheme="majorBidi"/>
          <w:sz w:val="24"/>
          <w:szCs w:val="24"/>
        </w:rPr>
      </w:pPr>
    </w:p>
    <w:p w14:paraId="232E61DB" w14:textId="77777777" w:rsidR="00C802FE" w:rsidRPr="009166CE" w:rsidRDefault="00C802FE" w:rsidP="00E13E74">
      <w:pPr>
        <w:rPr>
          <w:rFonts w:asciiTheme="majorBidi" w:hAnsiTheme="majorBidi" w:cstheme="majorBidi"/>
          <w:sz w:val="24"/>
          <w:szCs w:val="24"/>
        </w:rPr>
        <w:sectPr w:rsidR="00C802FE" w:rsidRPr="009166CE" w:rsidSect="00160C70">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166CE" w:rsidRDefault="005A7444" w:rsidP="005A7444">
      <w:pPr>
        <w:numPr>
          <w:ilvl w:val="0"/>
          <w:numId w:val="123"/>
        </w:numPr>
        <w:autoSpaceDE/>
        <w:autoSpaceDN/>
        <w:adjustRightInd/>
        <w:spacing w:line="276" w:lineRule="auto"/>
        <w:ind w:left="426" w:hanging="426"/>
        <w:rPr>
          <w:rFonts w:asciiTheme="majorBidi" w:hAnsiTheme="majorBidi" w:cstheme="majorBidi"/>
          <w:b/>
          <w:sz w:val="24"/>
          <w:szCs w:val="24"/>
        </w:rPr>
      </w:pPr>
      <w:bookmarkStart w:id="2" w:name="_Hlk174909300"/>
      <w:r w:rsidRPr="009166CE">
        <w:rPr>
          <w:rFonts w:asciiTheme="majorBidi" w:hAnsiTheme="majorBidi" w:cstheme="majorBidi"/>
          <w:b/>
          <w:bCs w:val="0"/>
          <w:sz w:val="24"/>
          <w:szCs w:val="24"/>
        </w:rPr>
        <w:lastRenderedPageBreak/>
        <w:t>CRITERII DE EXCLUDERE ȘI SELECȚIE</w:t>
      </w:r>
      <w:r w:rsidR="00D55EA8" w:rsidRPr="009166CE">
        <w:rPr>
          <w:rStyle w:val="FootnoteReference"/>
          <w:rFonts w:asciiTheme="majorBidi" w:hAnsiTheme="majorBidi" w:cstheme="majorBidi"/>
          <w:b/>
          <w:bCs w:val="0"/>
          <w:sz w:val="24"/>
          <w:szCs w:val="24"/>
        </w:rPr>
        <w:footnoteReference w:id="4"/>
      </w:r>
    </w:p>
    <w:bookmarkEnd w:id="2"/>
    <w:p w14:paraId="095AD899" w14:textId="594E4033" w:rsidR="00E13E74" w:rsidRPr="009166C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9166CE">
        <w:rPr>
          <w:rFonts w:asciiTheme="majorBidi" w:hAnsiTheme="majorBidi" w:cstheme="majorBidi"/>
          <w:b/>
          <w:sz w:val="24"/>
          <w:szCs w:val="24"/>
        </w:rPr>
        <w:t>OFERTA TEHNICA SI FINANCIARĂ</w:t>
      </w:r>
    </w:p>
    <w:p w14:paraId="54E58CC6" w14:textId="7C0D8127" w:rsidR="00E13E74" w:rsidRPr="009166CE" w:rsidRDefault="00E13E74" w:rsidP="00E13E74">
      <w:pPr>
        <w:rPr>
          <w:rFonts w:asciiTheme="majorBidi" w:hAnsiTheme="majorBidi" w:cstheme="majorBidi"/>
          <w:sz w:val="24"/>
          <w:szCs w:val="24"/>
        </w:rPr>
      </w:pPr>
      <w:r w:rsidRPr="009166CE">
        <w:rPr>
          <w:rFonts w:asciiTheme="majorBidi" w:hAnsiTheme="majorBidi" w:cstheme="majorBidi"/>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166CE"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4CACB41A" w14:textId="77777777" w:rsidR="00C700B6" w:rsidRPr="009166CE" w:rsidRDefault="00E13E74" w:rsidP="00C700B6">
            <w:pPr>
              <w:pStyle w:val="NoSpacing"/>
              <w:jc w:val="center"/>
              <w:rPr>
                <w:rFonts w:asciiTheme="majorBidi" w:hAnsiTheme="majorBidi" w:cstheme="majorBidi"/>
                <w:b/>
                <w:bCs/>
                <w:smallCaps/>
                <w:sz w:val="24"/>
                <w:szCs w:val="24"/>
                <w:lang w:val="ro-RO"/>
              </w:rPr>
            </w:pPr>
            <w:r w:rsidRPr="009166CE">
              <w:rPr>
                <w:rFonts w:asciiTheme="majorBidi" w:hAnsiTheme="majorBidi" w:cstheme="majorBidi"/>
                <w:sz w:val="24"/>
                <w:szCs w:val="24"/>
              </w:rPr>
              <w:t>Titlul activității 1</w:t>
            </w:r>
            <w:r w:rsidR="004E391B" w:rsidRPr="009166CE">
              <w:rPr>
                <w:rFonts w:asciiTheme="majorBidi" w:hAnsiTheme="majorBidi" w:cstheme="majorBidi"/>
                <w:b/>
                <w:sz w:val="24"/>
                <w:szCs w:val="24"/>
              </w:rPr>
              <w:t xml:space="preserve"> </w:t>
            </w:r>
            <w:r w:rsidR="00C700B6" w:rsidRPr="009166CE">
              <w:rPr>
                <w:rFonts w:asciiTheme="majorBidi" w:hAnsiTheme="majorBidi" w:cstheme="majorBidi"/>
                <w:b/>
                <w:sz w:val="24"/>
                <w:szCs w:val="24"/>
                <w:lang w:val="ro-RO"/>
              </w:rPr>
              <w:t>Organizare de evenimente culturale în satele moldovenești</w:t>
            </w:r>
          </w:p>
          <w:p w14:paraId="016E7584" w14:textId="18863831" w:rsidR="00E13E74" w:rsidRPr="009166CE" w:rsidRDefault="0090123D" w:rsidP="000809C5">
            <w:pPr>
              <w:jc w:val="center"/>
              <w:rPr>
                <w:rFonts w:asciiTheme="majorBidi" w:hAnsiTheme="majorBidi" w:cstheme="majorBidi"/>
                <w:b/>
                <w:sz w:val="24"/>
                <w:szCs w:val="24"/>
              </w:rPr>
            </w:pPr>
            <w:r w:rsidRPr="009166CE">
              <w:rPr>
                <w:rFonts w:asciiTheme="majorBidi" w:hAnsiTheme="majorBidi" w:cstheme="majorBidi"/>
                <w:b/>
                <w:sz w:val="24"/>
                <w:szCs w:val="24"/>
              </w:rPr>
              <w:t>în cadrul implementării proiectului</w:t>
            </w:r>
          </w:p>
          <w:p w14:paraId="5D959860" w14:textId="1DEAA28E" w:rsidR="00DB12FD" w:rsidRPr="009166CE" w:rsidRDefault="00DB12FD" w:rsidP="000809C5">
            <w:pPr>
              <w:jc w:val="center"/>
              <w:rPr>
                <w:rFonts w:asciiTheme="majorBidi" w:hAnsiTheme="majorBidi" w:cstheme="majorBidi"/>
                <w:b/>
                <w:bCs w:val="0"/>
                <w:sz w:val="24"/>
                <w:szCs w:val="24"/>
              </w:rPr>
            </w:pP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166CE" w:rsidRDefault="00E13E74">
            <w:pPr>
              <w:pStyle w:val="ListParagraph"/>
              <w:spacing w:after="0"/>
              <w:ind w:left="0"/>
              <w:jc w:val="center"/>
              <w:rPr>
                <w:rFonts w:asciiTheme="majorBidi" w:hAnsiTheme="majorBidi" w:cstheme="majorBidi"/>
                <w:b/>
                <w:sz w:val="24"/>
                <w:szCs w:val="24"/>
                <w:highlight w:val="yellow"/>
              </w:rPr>
            </w:pPr>
            <w:r w:rsidRPr="009166CE">
              <w:rPr>
                <w:rFonts w:asciiTheme="majorBidi" w:hAnsiTheme="majorBidi" w:cstheme="majorBidi"/>
                <w:b/>
                <w:sz w:val="24"/>
                <w:szCs w:val="24"/>
              </w:rPr>
              <w:t>Oferta financiara</w:t>
            </w:r>
          </w:p>
        </w:tc>
      </w:tr>
      <w:tr w:rsidR="00E13E74" w:rsidRPr="009166CE"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12254B8B" w14:textId="77777777" w:rsidR="00DB12FD" w:rsidRPr="009166CE" w:rsidRDefault="00DB12FD" w:rsidP="00DB12FD">
            <w:pPr>
              <w:jc w:val="left"/>
              <w:rPr>
                <w:rFonts w:asciiTheme="majorBidi" w:hAnsiTheme="majorBidi" w:cstheme="majorBidi"/>
                <w:sz w:val="24"/>
                <w:szCs w:val="24"/>
              </w:rPr>
            </w:pPr>
          </w:p>
          <w:p w14:paraId="3DB46BBD" w14:textId="4D96180B" w:rsidR="00E13E74" w:rsidRPr="009166CE" w:rsidRDefault="00E13E74" w:rsidP="00DB12FD">
            <w:pPr>
              <w:jc w:val="left"/>
              <w:rPr>
                <w:rFonts w:asciiTheme="majorBidi" w:hAnsiTheme="majorBidi" w:cstheme="majorBidi"/>
                <w:sz w:val="24"/>
                <w:szCs w:val="24"/>
              </w:rPr>
            </w:pPr>
            <w:r w:rsidRPr="009166CE">
              <w:rPr>
                <w:rFonts w:asciiTheme="majorBidi" w:hAnsiTheme="majorBidi" w:cstheme="majorBidi"/>
                <w:sz w:val="24"/>
                <w:szCs w:val="24"/>
              </w:rPr>
              <w:t>Descrierea realizărilor/rezultatelor preconizate de atins</w:t>
            </w:r>
          </w:p>
          <w:p w14:paraId="7C3577B8" w14:textId="77777777" w:rsidR="00DB12FD" w:rsidRPr="009166CE" w:rsidRDefault="00DB12FD" w:rsidP="00DB12FD">
            <w:pPr>
              <w:jc w:val="left"/>
              <w:rPr>
                <w:rFonts w:asciiTheme="majorBidi" w:hAnsiTheme="majorBidi" w:cstheme="majorBidi"/>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166CE" w:rsidRDefault="00E13E74" w:rsidP="00DB12FD">
            <w:pPr>
              <w:jc w:val="left"/>
              <w:rPr>
                <w:rFonts w:asciiTheme="majorBidi" w:hAnsiTheme="majorBidi" w:cstheme="majorBidi"/>
                <w:sz w:val="24"/>
                <w:szCs w:val="24"/>
              </w:rPr>
            </w:pPr>
            <w:r w:rsidRPr="009166CE">
              <w:rPr>
                <w:rFonts w:asciiTheme="majorBidi" w:hAnsiTheme="majorBidi" w:cstheme="majorBidi"/>
                <w:sz w:val="24"/>
                <w:szCs w:val="24"/>
              </w:rPr>
              <w:t>Perioada de timp propusă</w:t>
            </w:r>
            <w:r w:rsidRPr="009166CE">
              <w:rPr>
                <w:rStyle w:val="FootnoteReference"/>
                <w:rFonts w:asciiTheme="majorBidi" w:hAnsiTheme="majorBidi" w:cstheme="majorBidi"/>
                <w:sz w:val="24"/>
                <w:szCs w:val="24"/>
              </w:rPr>
              <w:footnoteReference w:id="5"/>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166CE" w:rsidRDefault="00E13E74" w:rsidP="00DB12FD">
            <w:pPr>
              <w:jc w:val="left"/>
              <w:rPr>
                <w:rFonts w:asciiTheme="majorBidi" w:hAnsiTheme="majorBidi" w:cstheme="majorBidi"/>
                <w:sz w:val="24"/>
                <w:szCs w:val="24"/>
                <w:highlight w:val="yellow"/>
              </w:rPr>
            </w:pPr>
            <w:r w:rsidRPr="009166CE">
              <w:rPr>
                <w:rFonts w:asciiTheme="majorBidi" w:hAnsiTheme="majorBidi" w:cstheme="majorBidi"/>
                <w:sz w:val="24"/>
                <w:szCs w:val="24"/>
              </w:rPr>
              <w:t>Intrări propuse (dacă este cazul)</w:t>
            </w:r>
            <w:r w:rsidRPr="009166CE">
              <w:rPr>
                <w:rStyle w:val="FootnoteReference"/>
                <w:rFonts w:asciiTheme="majorBidi" w:hAnsiTheme="majorBidi" w:cstheme="majorBidi"/>
                <w:sz w:val="24"/>
                <w:szCs w:val="24"/>
              </w:rPr>
              <w:footnoteReference w:id="6"/>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166CE" w:rsidRDefault="00E13E74" w:rsidP="00DB12FD">
            <w:pPr>
              <w:jc w:val="left"/>
              <w:rPr>
                <w:rFonts w:asciiTheme="majorBidi" w:hAnsiTheme="majorBidi" w:cstheme="majorBidi"/>
                <w:sz w:val="24"/>
                <w:szCs w:val="24"/>
              </w:rPr>
            </w:pPr>
            <w:r w:rsidRPr="009166CE">
              <w:rPr>
                <w:rFonts w:asciiTheme="majorBidi" w:hAnsiTheme="majorBidi" w:cstheme="majorBidi"/>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2F348ADB" w:rsidR="00E13E74" w:rsidRPr="009166CE" w:rsidRDefault="00264781" w:rsidP="00DB12FD">
            <w:pPr>
              <w:jc w:val="left"/>
              <w:rPr>
                <w:rFonts w:asciiTheme="majorBidi" w:hAnsiTheme="majorBidi" w:cstheme="majorBidi"/>
                <w:sz w:val="24"/>
                <w:szCs w:val="24"/>
              </w:rPr>
            </w:pPr>
            <w:r w:rsidRPr="009166CE">
              <w:rPr>
                <w:rFonts w:asciiTheme="majorBidi" w:hAnsiTheme="majorBidi" w:cstheme="majorBidi"/>
                <w:sz w:val="24"/>
                <w:szCs w:val="24"/>
              </w:rPr>
              <w:t>TVA</w:t>
            </w:r>
          </w:p>
          <w:p w14:paraId="12B0D20D" w14:textId="5DDAF655" w:rsidR="00E13E74" w:rsidRPr="009166CE" w:rsidRDefault="00E13E74" w:rsidP="00DB12FD">
            <w:pPr>
              <w:jc w:val="left"/>
              <w:rPr>
                <w:rFonts w:asciiTheme="majorBidi" w:hAnsiTheme="majorBidi" w:cstheme="majorBidi"/>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166CE" w:rsidRDefault="00E13E74" w:rsidP="00DB12FD">
            <w:pPr>
              <w:jc w:val="left"/>
              <w:rPr>
                <w:rFonts w:asciiTheme="majorBidi" w:hAnsiTheme="majorBidi" w:cstheme="majorBidi"/>
                <w:sz w:val="24"/>
                <w:szCs w:val="24"/>
              </w:rPr>
            </w:pPr>
            <w:r w:rsidRPr="009166CE">
              <w:rPr>
                <w:rFonts w:asciiTheme="majorBidi" w:hAnsiTheme="majorBidi" w:cstheme="majorBidi"/>
                <w:sz w:val="24"/>
                <w:szCs w:val="24"/>
              </w:rPr>
              <w:t>Preț brut</w:t>
            </w:r>
          </w:p>
          <w:p w14:paraId="05AF91C1" w14:textId="34290487" w:rsidR="00E13E74" w:rsidRPr="009166CE" w:rsidRDefault="00E13E74" w:rsidP="00DB12FD">
            <w:pPr>
              <w:jc w:val="left"/>
              <w:rPr>
                <w:rFonts w:asciiTheme="majorBidi" w:hAnsiTheme="majorBidi" w:cstheme="majorBidi"/>
                <w:sz w:val="24"/>
                <w:szCs w:val="24"/>
                <w:lang w:val="sl-SI"/>
              </w:rPr>
            </w:pPr>
          </w:p>
        </w:tc>
      </w:tr>
      <w:tr w:rsidR="00E13E74" w:rsidRPr="009166CE"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50CF2322" w:rsidR="00E13E74" w:rsidRPr="009166CE" w:rsidRDefault="00C700B6" w:rsidP="00C700B6">
            <w:pPr>
              <w:pStyle w:val="NoSpacing"/>
              <w:jc w:val="both"/>
              <w:rPr>
                <w:rFonts w:asciiTheme="majorBidi" w:hAnsiTheme="majorBidi" w:cstheme="majorBidi"/>
                <w:color w:val="FF0000"/>
                <w:sz w:val="24"/>
                <w:szCs w:val="24"/>
              </w:rPr>
            </w:pPr>
            <w:r w:rsidRPr="009166CE">
              <w:rPr>
                <w:rFonts w:asciiTheme="majorBidi" w:hAnsiTheme="majorBidi" w:cstheme="majorBidi"/>
                <w:b/>
                <w:sz w:val="24"/>
                <w:szCs w:val="24"/>
                <w:lang w:val="ro-RO"/>
              </w:rPr>
              <w:t xml:space="preserve">Organizare de evenimente culturale în satele moldovenești </w:t>
            </w:r>
            <w:r w:rsidR="0090123D" w:rsidRPr="009166CE">
              <w:rPr>
                <w:rFonts w:asciiTheme="majorBidi" w:hAnsiTheme="majorBidi" w:cstheme="majorBidi"/>
                <w:b/>
                <w:sz w:val="24"/>
                <w:szCs w:val="24"/>
              </w:rPr>
              <w:t xml:space="preserve"> (Rublenița, Șolcani, Hristici, Slobozia-Cremene )în cadrul implementării proiectului</w:t>
            </w: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5C793D22" w:rsidR="00E13E74" w:rsidRPr="009166CE" w:rsidRDefault="00E13E74" w:rsidP="00CA55FB">
            <w:pPr>
              <w:rPr>
                <w:rFonts w:asciiTheme="majorBidi" w:hAnsiTheme="majorBidi" w:cstheme="majorBidi"/>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C76DAA7" w14:textId="0F69F070" w:rsidR="004E391B" w:rsidRPr="009166CE" w:rsidRDefault="004E391B" w:rsidP="004E391B">
            <w:pPr>
              <w:jc w:val="center"/>
              <w:rPr>
                <w:rFonts w:asciiTheme="majorBidi" w:hAnsiTheme="majorBidi" w:cstheme="majorBidi"/>
                <w:b/>
                <w:smallCaps/>
                <w:sz w:val="24"/>
                <w:szCs w:val="24"/>
                <w:lang w:val="ro-RO" w:eastAsia="en-US"/>
              </w:rPr>
            </w:pPr>
          </w:p>
          <w:p w14:paraId="26A1DF11" w14:textId="11614AA4" w:rsidR="00E13E74" w:rsidRPr="009166CE" w:rsidRDefault="00E13E74" w:rsidP="000809C5">
            <w:pPr>
              <w:rPr>
                <w:rFonts w:asciiTheme="majorBidi" w:hAnsiTheme="majorBidi" w:cstheme="majorBidi"/>
                <w:color w:val="FF0000"/>
                <w:sz w:val="24"/>
                <w:szCs w:val="24"/>
                <w:lang w:val="ro-RO"/>
              </w:rPr>
            </w:pPr>
          </w:p>
        </w:tc>
        <w:tc>
          <w:tcPr>
            <w:tcW w:w="1531" w:type="dxa"/>
            <w:tcBorders>
              <w:top w:val="single" w:sz="4" w:space="0" w:color="auto"/>
              <w:left w:val="single" w:sz="4" w:space="0" w:color="auto"/>
              <w:bottom w:val="single" w:sz="4" w:space="0" w:color="auto"/>
              <w:right w:val="single" w:sz="4" w:space="0" w:color="auto"/>
            </w:tcBorders>
          </w:tcPr>
          <w:p w14:paraId="2AF75D67" w14:textId="343FDF2B" w:rsidR="00E13E74" w:rsidRPr="009166CE" w:rsidRDefault="00E13E74" w:rsidP="000809C5">
            <w:pPr>
              <w:rPr>
                <w:rFonts w:asciiTheme="majorBidi" w:hAnsiTheme="majorBidi" w:cstheme="majorBidi"/>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0BC2338A" w:rsidR="00E13E74" w:rsidRPr="009166CE" w:rsidRDefault="00E13E74">
            <w:pPr>
              <w:rPr>
                <w:rFonts w:asciiTheme="majorBidi" w:hAnsiTheme="majorBidi" w:cstheme="majorBidi"/>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E7C908B" w:rsidR="00E13E74" w:rsidRPr="009166CE" w:rsidRDefault="00E13E74" w:rsidP="000809C5">
            <w:pPr>
              <w:rPr>
                <w:rFonts w:asciiTheme="majorBidi" w:hAnsiTheme="majorBidi" w:cstheme="majorBidi"/>
                <w:sz w:val="24"/>
                <w:szCs w:val="24"/>
              </w:rPr>
            </w:pPr>
          </w:p>
        </w:tc>
      </w:tr>
      <w:tr w:rsidR="00E13E74" w:rsidRPr="009166CE"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166CE" w:rsidRDefault="00E13E74">
            <w:pPr>
              <w:jc w:val="right"/>
              <w:rPr>
                <w:rFonts w:asciiTheme="majorBidi" w:hAnsiTheme="majorBidi" w:cstheme="majorBidi"/>
                <w:b/>
                <w:sz w:val="24"/>
                <w:szCs w:val="24"/>
                <w:highlight w:val="yellow"/>
              </w:rPr>
            </w:pPr>
            <w:r w:rsidRPr="009166CE">
              <w:rPr>
                <w:rFonts w:asciiTheme="majorBidi" w:hAnsiTheme="majorBidi" w:cstheme="majorBidi"/>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0A050AD0" w:rsidR="00E13E74" w:rsidRPr="009166CE" w:rsidRDefault="00E13E74" w:rsidP="003C2A40">
            <w:pPr>
              <w:jc w:val="center"/>
              <w:rPr>
                <w:rFonts w:asciiTheme="majorBidi" w:hAnsiTheme="majorBidi" w:cstheme="majorBidi"/>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4F8A5C55" w:rsidR="00E13E74" w:rsidRPr="009166CE" w:rsidRDefault="00E13E74">
            <w:pPr>
              <w:jc w:val="center"/>
              <w:rPr>
                <w:rFonts w:asciiTheme="majorBidi" w:hAnsiTheme="majorBidi" w:cstheme="majorBidi"/>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6F0FE328" w:rsidR="00E13E74" w:rsidRPr="009166CE" w:rsidRDefault="00E13E74" w:rsidP="000809C5">
            <w:pPr>
              <w:jc w:val="center"/>
              <w:rPr>
                <w:rFonts w:asciiTheme="majorBidi" w:hAnsiTheme="majorBidi" w:cstheme="majorBidi"/>
                <w:sz w:val="24"/>
                <w:szCs w:val="24"/>
              </w:rPr>
            </w:pPr>
          </w:p>
        </w:tc>
      </w:tr>
    </w:tbl>
    <w:p w14:paraId="1FE0D212" w14:textId="77777777" w:rsidR="00E13E74" w:rsidRPr="009166CE" w:rsidRDefault="00E13E74" w:rsidP="00E13E74">
      <w:pPr>
        <w:rPr>
          <w:rFonts w:asciiTheme="majorBidi" w:hAnsiTheme="majorBidi" w:cstheme="majorBidi"/>
          <w:sz w:val="24"/>
          <w:szCs w:val="24"/>
          <w:lang w:eastAsia="en-US"/>
        </w:rPr>
      </w:pPr>
    </w:p>
    <w:p w14:paraId="1231B325" w14:textId="35573EC5" w:rsidR="004734B7" w:rsidRPr="009166CE" w:rsidRDefault="004734B7" w:rsidP="004734B7">
      <w:pPr>
        <w:rPr>
          <w:rFonts w:asciiTheme="majorBidi" w:hAnsiTheme="majorBidi" w:cstheme="majorBidi"/>
          <w:b/>
          <w:sz w:val="24"/>
          <w:szCs w:val="24"/>
        </w:rPr>
      </w:pPr>
      <w:r w:rsidRPr="009166CE">
        <w:rPr>
          <w:rFonts w:asciiTheme="majorBidi" w:hAnsiTheme="majorBidi" w:cstheme="majorBidi"/>
          <w:sz w:val="24"/>
          <w:szCs w:val="24"/>
        </w:rPr>
        <w:t>Prețurile oferite pentru bunurile indicate la punctul anterior sunt:</w:t>
      </w:r>
      <w:r w:rsidR="001B05BC" w:rsidRPr="009166CE">
        <w:rPr>
          <w:rFonts w:asciiTheme="majorBidi" w:hAnsiTheme="majorBidi" w:cstheme="majorBidi"/>
          <w:color w:val="FF0000"/>
          <w:sz w:val="24"/>
          <w:szCs w:val="24"/>
        </w:rPr>
        <w:t xml:space="preserve"> </w:t>
      </w:r>
      <w:r w:rsidR="00160C70" w:rsidRPr="009166CE">
        <w:rPr>
          <w:rFonts w:asciiTheme="majorBidi" w:hAnsiTheme="majorBidi" w:cstheme="majorBidi"/>
          <w:b/>
          <w:bCs w:val="0"/>
          <w:sz w:val="24"/>
          <w:szCs w:val="24"/>
        </w:rPr>
        <w:t>_______</w:t>
      </w:r>
      <w:r w:rsidRPr="009166CE">
        <w:rPr>
          <w:rFonts w:asciiTheme="majorBidi" w:hAnsiTheme="majorBidi" w:cstheme="majorBidi"/>
          <w:b/>
          <w:bCs w:val="0"/>
          <w:sz w:val="24"/>
          <w:szCs w:val="24"/>
        </w:rPr>
        <w:t xml:space="preserve"> </w:t>
      </w:r>
      <w:r w:rsidR="004B4F24" w:rsidRPr="009166CE">
        <w:rPr>
          <w:rFonts w:asciiTheme="majorBidi" w:hAnsiTheme="majorBidi" w:cstheme="majorBidi"/>
          <w:b/>
          <w:bCs w:val="0"/>
          <w:sz w:val="24"/>
          <w:szCs w:val="24"/>
        </w:rPr>
        <w:t>TVA</w:t>
      </w:r>
      <w:r w:rsidR="004B4F24" w:rsidRPr="009166CE">
        <w:rPr>
          <w:rFonts w:asciiTheme="majorBidi" w:hAnsiTheme="majorBidi" w:cstheme="majorBidi"/>
          <w:b/>
          <w:sz w:val="24"/>
          <w:szCs w:val="24"/>
        </w:rPr>
        <w:t xml:space="preserve"> 0</w:t>
      </w:r>
      <w:r w:rsidRPr="009166CE">
        <w:rPr>
          <w:rFonts w:asciiTheme="majorBidi" w:hAnsiTheme="majorBidi" w:cstheme="majorBidi"/>
          <w:b/>
          <w:sz w:val="24"/>
          <w:szCs w:val="24"/>
        </w:rPr>
        <w:t>.</w:t>
      </w:r>
    </w:p>
    <w:p w14:paraId="623B9BB2" w14:textId="77777777" w:rsidR="004734B7" w:rsidRPr="009166CE" w:rsidRDefault="004734B7" w:rsidP="00E13E74">
      <w:pPr>
        <w:rPr>
          <w:rFonts w:asciiTheme="majorBidi" w:hAnsiTheme="majorBidi" w:cstheme="majorBidi"/>
          <w:sz w:val="24"/>
          <w:szCs w:val="24"/>
          <w:lang w:eastAsia="en-US"/>
        </w:rPr>
      </w:pPr>
    </w:p>
    <w:p w14:paraId="1D81A8B4" w14:textId="77777777" w:rsidR="004734B7" w:rsidRPr="009166CE" w:rsidRDefault="004734B7" w:rsidP="00E13E74">
      <w:pPr>
        <w:rPr>
          <w:rFonts w:asciiTheme="majorBidi" w:hAnsiTheme="majorBidi" w:cstheme="majorBidi"/>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DB12FD" w:rsidRPr="009166CE"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DB12FD" w:rsidRPr="009166CE" w:rsidRDefault="00DB12FD" w:rsidP="00DB12FD">
            <w:pPr>
              <w:rPr>
                <w:rFonts w:asciiTheme="majorBidi" w:hAnsiTheme="majorBidi" w:cstheme="majorBidi"/>
                <w:sz w:val="24"/>
                <w:szCs w:val="24"/>
                <w:lang w:val="sl-SI"/>
              </w:rPr>
            </w:pPr>
            <w:r w:rsidRPr="009166CE">
              <w:rPr>
                <w:rFonts w:asciiTheme="majorBidi" w:hAnsiTheme="majorBidi" w:cstheme="majorBidi"/>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155AE15B" w14:textId="77777777" w:rsidR="00DB12FD" w:rsidRPr="009166CE" w:rsidRDefault="00DB12FD" w:rsidP="00DB12FD">
            <w:pPr>
              <w:rPr>
                <w:rFonts w:asciiTheme="majorBidi" w:hAnsiTheme="majorBidi" w:cstheme="majorBidi"/>
                <w:sz w:val="24"/>
                <w:szCs w:val="24"/>
              </w:rPr>
            </w:pPr>
          </w:p>
          <w:p w14:paraId="6D9CA9FB" w14:textId="22ABC656" w:rsidR="00C700B6" w:rsidRPr="009166CE" w:rsidRDefault="00C700B6" w:rsidP="00DB12FD">
            <w:pPr>
              <w:rPr>
                <w:rFonts w:asciiTheme="majorBidi" w:hAnsiTheme="majorBidi" w:cstheme="majorBidi"/>
                <w:sz w:val="24"/>
                <w:szCs w:val="24"/>
              </w:rPr>
            </w:pPr>
          </w:p>
        </w:tc>
      </w:tr>
      <w:tr w:rsidR="00DB12FD" w:rsidRPr="009166CE"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DB12FD" w:rsidRPr="009166CE" w:rsidRDefault="00DB12FD" w:rsidP="00DB12FD">
            <w:pPr>
              <w:rPr>
                <w:rFonts w:asciiTheme="majorBidi" w:hAnsiTheme="majorBidi" w:cstheme="majorBidi"/>
                <w:sz w:val="24"/>
                <w:szCs w:val="24"/>
              </w:rPr>
            </w:pPr>
            <w:r w:rsidRPr="009166CE">
              <w:rPr>
                <w:rFonts w:asciiTheme="majorBidi" w:hAnsiTheme="majorBidi" w:cstheme="majorBidi"/>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1BCB13F5" w14:textId="77777777" w:rsidR="00DB12FD" w:rsidRPr="009166CE" w:rsidRDefault="00DB12FD" w:rsidP="00DB12FD">
            <w:pPr>
              <w:rPr>
                <w:rFonts w:asciiTheme="majorBidi" w:hAnsiTheme="majorBidi" w:cstheme="majorBidi"/>
                <w:sz w:val="24"/>
                <w:szCs w:val="24"/>
              </w:rPr>
            </w:pPr>
          </w:p>
          <w:p w14:paraId="3C8F2E0E" w14:textId="00C8541D" w:rsidR="00C700B6" w:rsidRPr="009166CE" w:rsidRDefault="00C700B6" w:rsidP="00DB12FD">
            <w:pPr>
              <w:rPr>
                <w:rFonts w:asciiTheme="majorBidi" w:hAnsiTheme="majorBidi" w:cstheme="majorBidi"/>
                <w:sz w:val="24"/>
                <w:szCs w:val="24"/>
              </w:rPr>
            </w:pPr>
          </w:p>
        </w:tc>
      </w:tr>
      <w:tr w:rsidR="00DB12FD" w:rsidRPr="009166CE"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DB12FD" w:rsidRPr="009166CE" w:rsidRDefault="00DB12FD" w:rsidP="00DB12FD">
            <w:pPr>
              <w:rPr>
                <w:rFonts w:asciiTheme="majorBidi" w:hAnsiTheme="majorBidi" w:cstheme="majorBidi"/>
                <w:sz w:val="24"/>
                <w:szCs w:val="24"/>
              </w:rPr>
            </w:pPr>
            <w:r w:rsidRPr="009166CE">
              <w:rPr>
                <w:rFonts w:asciiTheme="majorBidi" w:hAnsiTheme="majorBidi" w:cstheme="majorBidi"/>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3E7B6B07" w14:textId="77777777" w:rsidR="00DB12FD" w:rsidRPr="009166CE" w:rsidRDefault="00DB12FD" w:rsidP="00DB12FD">
            <w:pPr>
              <w:rPr>
                <w:rFonts w:asciiTheme="majorBidi" w:hAnsiTheme="majorBidi" w:cstheme="majorBidi"/>
                <w:sz w:val="24"/>
                <w:szCs w:val="24"/>
              </w:rPr>
            </w:pPr>
          </w:p>
          <w:p w14:paraId="2A285FE2" w14:textId="77777777" w:rsidR="00C700B6" w:rsidRPr="009166CE" w:rsidRDefault="00C700B6" w:rsidP="00DB12FD">
            <w:pPr>
              <w:rPr>
                <w:rFonts w:asciiTheme="majorBidi" w:hAnsiTheme="majorBidi" w:cstheme="majorBidi"/>
                <w:sz w:val="24"/>
                <w:szCs w:val="24"/>
              </w:rPr>
            </w:pPr>
          </w:p>
        </w:tc>
      </w:tr>
    </w:tbl>
    <w:p w14:paraId="3245EB71" w14:textId="77777777" w:rsidR="00E13E74" w:rsidRPr="009166CE" w:rsidRDefault="00E13E74" w:rsidP="00E13E74">
      <w:pPr>
        <w:rPr>
          <w:rFonts w:asciiTheme="majorBidi" w:hAnsiTheme="majorBidi" w:cstheme="majorBidi"/>
          <w:sz w:val="24"/>
          <w:szCs w:val="24"/>
          <w:lang w:eastAsia="en-US"/>
        </w:rPr>
      </w:pPr>
    </w:p>
    <w:p w14:paraId="03BE27FC" w14:textId="523286EA" w:rsidR="004447CD" w:rsidRPr="009166CE" w:rsidRDefault="004447CD" w:rsidP="001F40FA">
      <w:pPr>
        <w:spacing w:line="240" w:lineRule="auto"/>
        <w:rPr>
          <w:rFonts w:asciiTheme="majorBidi" w:hAnsiTheme="majorBidi" w:cstheme="majorBidi"/>
          <w:sz w:val="24"/>
          <w:szCs w:val="24"/>
        </w:rPr>
      </w:pPr>
    </w:p>
    <w:p w14:paraId="776EA282" w14:textId="3FC96DC1" w:rsidR="00C802FE" w:rsidRPr="009166CE" w:rsidRDefault="00C802FE" w:rsidP="001F40FA">
      <w:pPr>
        <w:spacing w:line="240" w:lineRule="auto"/>
        <w:rPr>
          <w:rFonts w:asciiTheme="majorBidi" w:hAnsiTheme="majorBidi" w:cstheme="majorBidi"/>
          <w:sz w:val="24"/>
          <w:szCs w:val="24"/>
        </w:rPr>
      </w:pPr>
    </w:p>
    <w:p w14:paraId="2D846B18" w14:textId="7314C58C" w:rsidR="00C802FE" w:rsidRPr="009166CE" w:rsidRDefault="00C802FE" w:rsidP="001F40FA">
      <w:pPr>
        <w:spacing w:line="240" w:lineRule="auto"/>
        <w:rPr>
          <w:rFonts w:asciiTheme="majorBidi" w:hAnsiTheme="majorBidi" w:cstheme="majorBidi"/>
          <w:sz w:val="24"/>
          <w:szCs w:val="24"/>
        </w:rPr>
      </w:pPr>
    </w:p>
    <w:sectPr w:rsidR="00C802FE" w:rsidRPr="009166CE" w:rsidSect="00160C70">
      <w:headerReference w:type="default" r:id="rId17"/>
      <w:footerReference w:type="even" r:id="rId18"/>
      <w:footerReference w:type="default" r:id="rId19"/>
      <w:headerReference w:type="first" r:id="rId20"/>
      <w:pgSz w:w="16838" w:h="11906" w:orient="landscape" w:code="9"/>
      <w:pgMar w:top="1418" w:right="1702" w:bottom="993"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2ED16" w14:textId="77777777" w:rsidR="00547C2A" w:rsidRDefault="00547C2A" w:rsidP="00E10F4F">
      <w:r>
        <w:separator/>
      </w:r>
    </w:p>
  </w:endnote>
  <w:endnote w:type="continuationSeparator" w:id="0">
    <w:p w14:paraId="70218340" w14:textId="77777777" w:rsidR="00547C2A" w:rsidRDefault="00547C2A"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2DE804DC"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90123D">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8F3492" w:rsidP="00AD697A">
    <w:pPr>
      <w:pStyle w:val="Footer"/>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69D77154"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90123D">
      <w:rPr>
        <w:noProof/>
        <w:szCs w:val="22"/>
      </w:rPr>
      <w:t>4</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18EB" w14:textId="77777777" w:rsidR="00547C2A" w:rsidRDefault="00547C2A" w:rsidP="00E10F4F">
      <w:r>
        <w:separator/>
      </w:r>
    </w:p>
  </w:footnote>
  <w:footnote w:type="continuationSeparator" w:id="0">
    <w:p w14:paraId="6D815F2C" w14:textId="77777777" w:rsidR="00547C2A" w:rsidRDefault="00547C2A" w:rsidP="00E10F4F">
      <w:r>
        <w:continuationSeparator/>
      </w:r>
    </w:p>
  </w:footnote>
  <w:footnote w:id="1">
    <w:p w14:paraId="4A0FEA4A" w14:textId="566786FA" w:rsidR="00E13E74" w:rsidRPr="00CC0E37" w:rsidRDefault="00E13E74" w:rsidP="00CC0E37">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FootnoteText"/>
      </w:pPr>
      <w:r>
        <w:rPr>
          <w:rStyle w:val="FootnoteReference"/>
        </w:rPr>
        <w:footnoteRef/>
      </w:r>
      <w:r>
        <w:t>Acolo unde este cazul. În cazul mai multor loturi, oferta tehnică și financiară va fi prezentată pe fiecare lot.</w:t>
      </w:r>
    </w:p>
  </w:footnote>
  <w:footnote w:id="4">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5">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6">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r w:rsidRPr="009166CE">
        <w:rPr>
          <w:rFonts w:ascii="Times New Roman" w:hAnsi="Times New Roman" w:cs="Times New Roman"/>
          <w:sz w:val="18"/>
          <w:szCs w:val="18"/>
          <w:lang w:val="sl-SI"/>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68609287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2508180">
    <w:abstractNumId w:val="99"/>
  </w:num>
  <w:num w:numId="2" w16cid:durableId="656036626">
    <w:abstractNumId w:val="59"/>
  </w:num>
  <w:num w:numId="3" w16cid:durableId="433940496">
    <w:abstractNumId w:val="67"/>
  </w:num>
  <w:num w:numId="4" w16cid:durableId="1549609261">
    <w:abstractNumId w:val="29"/>
  </w:num>
  <w:num w:numId="5" w16cid:durableId="2128117023">
    <w:abstractNumId w:val="0"/>
  </w:num>
  <w:num w:numId="6" w16cid:durableId="1033729092">
    <w:abstractNumId w:val="18"/>
  </w:num>
  <w:num w:numId="7" w16cid:durableId="1679118126">
    <w:abstractNumId w:val="91"/>
  </w:num>
  <w:num w:numId="8" w16cid:durableId="1940286477">
    <w:abstractNumId w:val="14"/>
  </w:num>
  <w:num w:numId="9" w16cid:durableId="1728993426">
    <w:abstractNumId w:val="54"/>
  </w:num>
  <w:num w:numId="10" w16cid:durableId="519927972">
    <w:abstractNumId w:val="80"/>
  </w:num>
  <w:num w:numId="11" w16cid:durableId="7450790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9335283">
    <w:abstractNumId w:val="81"/>
  </w:num>
  <w:num w:numId="13" w16cid:durableId="1287352757">
    <w:abstractNumId w:val="111"/>
  </w:num>
  <w:num w:numId="14" w16cid:durableId="1837301887">
    <w:abstractNumId w:val="58"/>
  </w:num>
  <w:num w:numId="15" w16cid:durableId="1032145021">
    <w:abstractNumId w:val="4"/>
  </w:num>
  <w:num w:numId="16" w16cid:durableId="1165047053">
    <w:abstractNumId w:val="73"/>
  </w:num>
  <w:num w:numId="17" w16cid:durableId="1263688721">
    <w:abstractNumId w:val="26"/>
  </w:num>
  <w:num w:numId="18" w16cid:durableId="25525122">
    <w:abstractNumId w:val="79"/>
  </w:num>
  <w:num w:numId="19" w16cid:durableId="2021152318">
    <w:abstractNumId w:val="66"/>
  </w:num>
  <w:num w:numId="20" w16cid:durableId="1959293699">
    <w:abstractNumId w:val="120"/>
  </w:num>
  <w:num w:numId="21" w16cid:durableId="1394281758">
    <w:abstractNumId w:val="117"/>
  </w:num>
  <w:num w:numId="22" w16cid:durableId="1902206731">
    <w:abstractNumId w:val="37"/>
  </w:num>
  <w:num w:numId="23" w16cid:durableId="1188566546">
    <w:abstractNumId w:val="22"/>
  </w:num>
  <w:num w:numId="24" w16cid:durableId="1156067355">
    <w:abstractNumId w:val="17"/>
  </w:num>
  <w:num w:numId="25" w16cid:durableId="381759064">
    <w:abstractNumId w:val="68"/>
  </w:num>
  <w:num w:numId="26" w16cid:durableId="1872112541">
    <w:abstractNumId w:val="45"/>
  </w:num>
  <w:num w:numId="27" w16cid:durableId="379944521">
    <w:abstractNumId w:val="95"/>
  </w:num>
  <w:num w:numId="28" w16cid:durableId="1282344100">
    <w:abstractNumId w:val="30"/>
  </w:num>
  <w:num w:numId="29" w16cid:durableId="1972402192">
    <w:abstractNumId w:val="70"/>
  </w:num>
  <w:num w:numId="30" w16cid:durableId="1281914619">
    <w:abstractNumId w:val="118"/>
  </w:num>
  <w:num w:numId="31" w16cid:durableId="352465655">
    <w:abstractNumId w:val="86"/>
  </w:num>
  <w:num w:numId="32" w16cid:durableId="1613004113">
    <w:abstractNumId w:val="114"/>
  </w:num>
  <w:num w:numId="33" w16cid:durableId="606892164">
    <w:abstractNumId w:val="48"/>
  </w:num>
  <w:num w:numId="34" w16cid:durableId="1188134450">
    <w:abstractNumId w:val="89"/>
  </w:num>
  <w:num w:numId="35" w16cid:durableId="1353532733">
    <w:abstractNumId w:val="106"/>
  </w:num>
  <w:num w:numId="36" w16cid:durableId="1616714721">
    <w:abstractNumId w:val="110"/>
  </w:num>
  <w:num w:numId="37" w16cid:durableId="1233738148">
    <w:abstractNumId w:val="46"/>
  </w:num>
  <w:num w:numId="38" w16cid:durableId="2024435395">
    <w:abstractNumId w:val="47"/>
  </w:num>
  <w:num w:numId="39" w16cid:durableId="1015963198">
    <w:abstractNumId w:val="55"/>
  </w:num>
  <w:num w:numId="40" w16cid:durableId="1843159767">
    <w:abstractNumId w:val="84"/>
  </w:num>
  <w:num w:numId="41" w16cid:durableId="829293201">
    <w:abstractNumId w:val="35"/>
  </w:num>
  <w:num w:numId="42" w16cid:durableId="2072187051">
    <w:abstractNumId w:val="64"/>
  </w:num>
  <w:num w:numId="43" w16cid:durableId="741562704">
    <w:abstractNumId w:val="97"/>
  </w:num>
  <w:num w:numId="44" w16cid:durableId="1534877261">
    <w:abstractNumId w:val="88"/>
  </w:num>
  <w:num w:numId="45" w16cid:durableId="1931739915">
    <w:abstractNumId w:val="33"/>
  </w:num>
  <w:num w:numId="46" w16cid:durableId="1386636328">
    <w:abstractNumId w:val="101"/>
  </w:num>
  <w:num w:numId="47" w16cid:durableId="1737970731">
    <w:abstractNumId w:val="53"/>
  </w:num>
  <w:num w:numId="48" w16cid:durableId="1548182262">
    <w:abstractNumId w:val="103"/>
  </w:num>
  <w:num w:numId="49" w16cid:durableId="380133618">
    <w:abstractNumId w:val="107"/>
  </w:num>
  <w:num w:numId="50" w16cid:durableId="1136990956">
    <w:abstractNumId w:val="58"/>
    <w:lvlOverride w:ilvl="0">
      <w:startOverride w:val="1"/>
    </w:lvlOverride>
  </w:num>
  <w:num w:numId="51" w16cid:durableId="239601246">
    <w:abstractNumId w:val="78"/>
  </w:num>
  <w:num w:numId="52" w16cid:durableId="843008844">
    <w:abstractNumId w:val="93"/>
  </w:num>
  <w:num w:numId="53" w16cid:durableId="1582833705">
    <w:abstractNumId w:val="1"/>
  </w:num>
  <w:num w:numId="54" w16cid:durableId="1471511431">
    <w:abstractNumId w:val="13"/>
  </w:num>
  <w:num w:numId="55" w16cid:durableId="860780748">
    <w:abstractNumId w:val="2"/>
  </w:num>
  <w:num w:numId="56" w16cid:durableId="1651057778">
    <w:abstractNumId w:val="113"/>
  </w:num>
  <w:num w:numId="57" w16cid:durableId="1627351809">
    <w:abstractNumId w:val="115"/>
  </w:num>
  <w:num w:numId="58" w16cid:durableId="753745522">
    <w:abstractNumId w:val="9"/>
  </w:num>
  <w:num w:numId="59" w16cid:durableId="1591204">
    <w:abstractNumId w:val="92"/>
  </w:num>
  <w:num w:numId="60" w16cid:durableId="891885873">
    <w:abstractNumId w:val="69"/>
  </w:num>
  <w:num w:numId="61" w16cid:durableId="1427339020">
    <w:abstractNumId w:val="39"/>
  </w:num>
  <w:num w:numId="62" w16cid:durableId="1228758073">
    <w:abstractNumId w:val="21"/>
  </w:num>
  <w:num w:numId="63" w16cid:durableId="2069378932">
    <w:abstractNumId w:val="75"/>
  </w:num>
  <w:num w:numId="64" w16cid:durableId="32312412">
    <w:abstractNumId w:val="60"/>
  </w:num>
  <w:num w:numId="65" w16cid:durableId="298343538">
    <w:abstractNumId w:val="85"/>
  </w:num>
  <w:num w:numId="66" w16cid:durableId="1787889909">
    <w:abstractNumId w:val="63"/>
  </w:num>
  <w:num w:numId="67" w16cid:durableId="247617029">
    <w:abstractNumId w:val="24"/>
  </w:num>
  <w:num w:numId="68" w16cid:durableId="1573348881">
    <w:abstractNumId w:val="49"/>
  </w:num>
  <w:num w:numId="69" w16cid:durableId="1883057798">
    <w:abstractNumId w:val="19"/>
  </w:num>
  <w:num w:numId="70" w16cid:durableId="379013476">
    <w:abstractNumId w:val="32"/>
  </w:num>
  <w:num w:numId="71" w16cid:durableId="1961572922">
    <w:abstractNumId w:val="57"/>
  </w:num>
  <w:num w:numId="72" w16cid:durableId="535892546">
    <w:abstractNumId w:val="44"/>
  </w:num>
  <w:num w:numId="73" w16cid:durableId="1190684401">
    <w:abstractNumId w:val="27"/>
  </w:num>
  <w:num w:numId="74" w16cid:durableId="1705715462">
    <w:abstractNumId w:val="51"/>
  </w:num>
  <w:num w:numId="75" w16cid:durableId="996148713">
    <w:abstractNumId w:val="7"/>
  </w:num>
  <w:num w:numId="76" w16cid:durableId="1756903343">
    <w:abstractNumId w:val="90"/>
  </w:num>
  <w:num w:numId="77" w16cid:durableId="1326666270">
    <w:abstractNumId w:val="108"/>
  </w:num>
  <w:num w:numId="78" w16cid:durableId="1072896136">
    <w:abstractNumId w:val="12"/>
  </w:num>
  <w:num w:numId="79" w16cid:durableId="949553970">
    <w:abstractNumId w:val="43"/>
  </w:num>
  <w:num w:numId="80" w16cid:durableId="982469144">
    <w:abstractNumId w:val="72"/>
  </w:num>
  <w:num w:numId="81" w16cid:durableId="976641067">
    <w:abstractNumId w:val="38"/>
  </w:num>
  <w:num w:numId="82" w16cid:durableId="38868408">
    <w:abstractNumId w:val="116"/>
  </w:num>
  <w:num w:numId="83" w16cid:durableId="1279875490">
    <w:abstractNumId w:val="112"/>
  </w:num>
  <w:num w:numId="84" w16cid:durableId="1224176607">
    <w:abstractNumId w:val="98"/>
  </w:num>
  <w:num w:numId="85" w16cid:durableId="2006976703">
    <w:abstractNumId w:val="8"/>
  </w:num>
  <w:num w:numId="86" w16cid:durableId="1712223231">
    <w:abstractNumId w:val="42"/>
  </w:num>
  <w:num w:numId="87" w16cid:durableId="981886599">
    <w:abstractNumId w:val="40"/>
  </w:num>
  <w:num w:numId="88" w16cid:durableId="1817839499">
    <w:abstractNumId w:val="10"/>
  </w:num>
  <w:num w:numId="89" w16cid:durableId="2133016965">
    <w:abstractNumId w:val="31"/>
  </w:num>
  <w:num w:numId="90" w16cid:durableId="1810855104">
    <w:abstractNumId w:val="56"/>
  </w:num>
  <w:num w:numId="91" w16cid:durableId="1955749278">
    <w:abstractNumId w:val="94"/>
  </w:num>
  <w:num w:numId="92" w16cid:durableId="1373993975">
    <w:abstractNumId w:val="105"/>
  </w:num>
  <w:num w:numId="93" w16cid:durableId="986862830">
    <w:abstractNumId w:val="104"/>
  </w:num>
  <w:num w:numId="94" w16cid:durableId="663095738">
    <w:abstractNumId w:val="16"/>
  </w:num>
  <w:num w:numId="95" w16cid:durableId="1269579226">
    <w:abstractNumId w:val="3"/>
  </w:num>
  <w:num w:numId="96" w16cid:durableId="1950888590">
    <w:abstractNumId w:val="96"/>
  </w:num>
  <w:num w:numId="97" w16cid:durableId="231081348">
    <w:abstractNumId w:val="82"/>
  </w:num>
  <w:num w:numId="98" w16cid:durableId="1263680447">
    <w:abstractNumId w:val="11"/>
  </w:num>
  <w:num w:numId="99" w16cid:durableId="409356549">
    <w:abstractNumId w:val="77"/>
  </w:num>
  <w:num w:numId="100" w16cid:durableId="1771508043">
    <w:abstractNumId w:val="23"/>
  </w:num>
  <w:num w:numId="101" w16cid:durableId="1389953997">
    <w:abstractNumId w:val="87"/>
  </w:num>
  <w:num w:numId="102" w16cid:durableId="121925879">
    <w:abstractNumId w:val="83"/>
  </w:num>
  <w:num w:numId="103" w16cid:durableId="242028958">
    <w:abstractNumId w:val="71"/>
  </w:num>
  <w:num w:numId="104" w16cid:durableId="2131167890">
    <w:abstractNumId w:val="34"/>
  </w:num>
  <w:num w:numId="105" w16cid:durableId="1575311953">
    <w:abstractNumId w:val="28"/>
  </w:num>
  <w:num w:numId="106" w16cid:durableId="375350539">
    <w:abstractNumId w:val="36"/>
  </w:num>
  <w:num w:numId="107" w16cid:durableId="1592817935">
    <w:abstractNumId w:val="119"/>
  </w:num>
  <w:num w:numId="108" w16cid:durableId="1639458758">
    <w:abstractNumId w:val="50"/>
  </w:num>
  <w:num w:numId="109" w16cid:durableId="450637509">
    <w:abstractNumId w:val="62"/>
  </w:num>
  <w:num w:numId="110" w16cid:durableId="916093099">
    <w:abstractNumId w:val="61"/>
  </w:num>
  <w:num w:numId="111" w16cid:durableId="2100373313">
    <w:abstractNumId w:val="76"/>
  </w:num>
  <w:num w:numId="112" w16cid:durableId="986010907">
    <w:abstractNumId w:val="15"/>
  </w:num>
  <w:num w:numId="113" w16cid:durableId="87967693">
    <w:abstractNumId w:val="20"/>
  </w:num>
  <w:num w:numId="114" w16cid:durableId="574433417">
    <w:abstractNumId w:val="100"/>
  </w:num>
  <w:num w:numId="115" w16cid:durableId="2103910545">
    <w:abstractNumId w:val="109"/>
  </w:num>
  <w:num w:numId="116" w16cid:durableId="1712336383">
    <w:abstractNumId w:val="25"/>
  </w:num>
  <w:num w:numId="117" w16cid:durableId="1898009098">
    <w:abstractNumId w:val="41"/>
  </w:num>
  <w:num w:numId="118" w16cid:durableId="1826697497">
    <w:abstractNumId w:val="52"/>
  </w:num>
  <w:num w:numId="119" w16cid:durableId="1351757836">
    <w:abstractNumId w:val="5"/>
  </w:num>
  <w:num w:numId="120" w16cid:durableId="706756428">
    <w:abstractNumId w:val="74"/>
  </w:num>
  <w:num w:numId="121" w16cid:durableId="446002715">
    <w:abstractNumId w:val="6"/>
  </w:num>
  <w:num w:numId="122" w16cid:durableId="1038966211">
    <w:abstractNumId w:val="65"/>
  </w:num>
  <w:num w:numId="123" w16cid:durableId="108025561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39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09C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2D3"/>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68BE"/>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0C70"/>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0E47"/>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0F6F"/>
    <w:rsid w:val="0019172B"/>
    <w:rsid w:val="0019513E"/>
    <w:rsid w:val="00195C18"/>
    <w:rsid w:val="0019600E"/>
    <w:rsid w:val="0019689A"/>
    <w:rsid w:val="00196A13"/>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0D"/>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6A3"/>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456C"/>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781"/>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5A29"/>
    <w:rsid w:val="0027622B"/>
    <w:rsid w:val="00277458"/>
    <w:rsid w:val="002779BC"/>
    <w:rsid w:val="00280146"/>
    <w:rsid w:val="0028058D"/>
    <w:rsid w:val="002806BD"/>
    <w:rsid w:val="00280C8E"/>
    <w:rsid w:val="00280D38"/>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310"/>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7D1"/>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4A3"/>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6B0F"/>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3E3"/>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5F"/>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2A40"/>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97"/>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543"/>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252"/>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4A7"/>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77C"/>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6ED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391B"/>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51C"/>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B26"/>
    <w:rsid w:val="00526DC7"/>
    <w:rsid w:val="00526DEB"/>
    <w:rsid w:val="005271B4"/>
    <w:rsid w:val="005271FE"/>
    <w:rsid w:val="00527438"/>
    <w:rsid w:val="00527788"/>
    <w:rsid w:val="00527D83"/>
    <w:rsid w:val="00530672"/>
    <w:rsid w:val="00530EA3"/>
    <w:rsid w:val="00531689"/>
    <w:rsid w:val="00532332"/>
    <w:rsid w:val="00533516"/>
    <w:rsid w:val="00533C84"/>
    <w:rsid w:val="00534A07"/>
    <w:rsid w:val="00534DC3"/>
    <w:rsid w:val="00536A1D"/>
    <w:rsid w:val="00537470"/>
    <w:rsid w:val="0053771F"/>
    <w:rsid w:val="00537BE4"/>
    <w:rsid w:val="00540385"/>
    <w:rsid w:val="00540948"/>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47C2A"/>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87BFC"/>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3C6"/>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1561"/>
    <w:rsid w:val="005E23C8"/>
    <w:rsid w:val="005E2401"/>
    <w:rsid w:val="005E25CA"/>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671D7"/>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C0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73C"/>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5FBB"/>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6A90"/>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4890"/>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2F76"/>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61F8"/>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142"/>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2FB"/>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DB6"/>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59E"/>
    <w:rsid w:val="008B50D9"/>
    <w:rsid w:val="008B5229"/>
    <w:rsid w:val="008B5D43"/>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0E0C"/>
    <w:rsid w:val="008F0F14"/>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3D"/>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6CE"/>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6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AC"/>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32D"/>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149"/>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6EB"/>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07559"/>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6CEF"/>
    <w:rsid w:val="00C6798F"/>
    <w:rsid w:val="00C67C7E"/>
    <w:rsid w:val="00C700B6"/>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5FB"/>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9E8"/>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4E2C"/>
    <w:rsid w:val="00CC5274"/>
    <w:rsid w:val="00CC5303"/>
    <w:rsid w:val="00CC5941"/>
    <w:rsid w:val="00CC59DC"/>
    <w:rsid w:val="00CC5D70"/>
    <w:rsid w:val="00CC6B68"/>
    <w:rsid w:val="00CC707F"/>
    <w:rsid w:val="00CC719D"/>
    <w:rsid w:val="00CC76A8"/>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1B0C"/>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5E66"/>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930"/>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7DD"/>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0F9"/>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2FD"/>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88E"/>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AB8"/>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079D"/>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C24"/>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55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027"/>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284"/>
    <w:rsid w:val="00F61602"/>
    <w:rsid w:val="00F62A09"/>
    <w:rsid w:val="00F62C97"/>
    <w:rsid w:val="00F6307C"/>
    <w:rsid w:val="00F63090"/>
    <w:rsid w:val="00F631D0"/>
    <w:rsid w:val="00F636D9"/>
    <w:rsid w:val="00F63780"/>
    <w:rsid w:val="00F63C42"/>
    <w:rsid w:val="00F640DF"/>
    <w:rsid w:val="00F64665"/>
    <w:rsid w:val="00F6478D"/>
    <w:rsid w:val="00F647B2"/>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08D3"/>
    <w:rsid w:val="00FA0AD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213"/>
    <w:rsid w:val="00FC7D22"/>
    <w:rsid w:val="00FD016F"/>
    <w:rsid w:val="00FD109D"/>
    <w:rsid w:val="00FD1F25"/>
    <w:rsid w:val="00FD269E"/>
    <w:rsid w:val="00FD2D22"/>
    <w:rsid w:val="00FD37AC"/>
    <w:rsid w:val="00FD3A3C"/>
    <w:rsid w:val="00FD3A5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24"/>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customStyle="1" w:styleId="TableParagraph">
    <w:name w:val="Table Paragraph"/>
    <w:basedOn w:val="Normal"/>
    <w:uiPriority w:val="1"/>
    <w:qFormat/>
    <w:rsid w:val="00CA55FB"/>
    <w:pPr>
      <w:widowControl w:val="0"/>
      <w:adjustRightInd/>
      <w:spacing w:line="240" w:lineRule="auto"/>
      <w:ind w:left="107"/>
      <w:jc w:val="left"/>
    </w:pPr>
    <w:rPr>
      <w:rFonts w:ascii="Times New Roman" w:hAnsi="Times New Roman" w:cs="Times New Roman"/>
      <w:bCs w:val="0"/>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1D47D856-33E2-403F-ADB0-3919AB3CD0F3}">
  <ds:schemaRefs>
    <ds:schemaRef ds:uri="http://schemas.openxmlformats.org/officeDocument/2006/bibliography"/>
  </ds:schemaRefs>
</ds:datastoreItem>
</file>

<file path=customXml/itemProps3.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487</Words>
  <Characters>2830</Characters>
  <Application>Microsoft Office Word</Application>
  <DocSecurity>0</DocSecurity>
  <Lines>23</Lines>
  <Paragraphs>6</Paragraphs>
  <ScaleCrop>false</ScaleCrop>
  <HeadingPairs>
    <vt:vector size="6" baseType="variant">
      <vt:variant>
        <vt:lpstr>Title</vt:lpstr>
      </vt:variant>
      <vt:variant>
        <vt:i4>1</vt:i4>
      </vt:variant>
      <vt:variant>
        <vt:lpstr>Titlu</vt:lpstr>
      </vt:variant>
      <vt:variant>
        <vt:i4>1</vt:i4>
      </vt:variant>
      <vt:variant>
        <vt:lpstr>Cím</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3311</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3</cp:revision>
  <cp:lastPrinted>2025-05-14T10:51:00Z</cp:lastPrinted>
  <dcterms:created xsi:type="dcterms:W3CDTF">2025-07-06T10:29:00Z</dcterms:created>
  <dcterms:modified xsi:type="dcterms:W3CDTF">2025-09-01T06:53:00Z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